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02" w:rsidRPr="00E22802" w:rsidRDefault="00E22802" w:rsidP="00E22802">
      <w:pPr>
        <w:spacing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E22802">
        <w:rPr>
          <w:b/>
          <w:sz w:val="28"/>
          <w:szCs w:val="28"/>
          <w:lang w:val="en-US"/>
        </w:rPr>
        <w:t>VI</w:t>
      </w:r>
      <w:r w:rsidRPr="00E22802">
        <w:rPr>
          <w:b/>
          <w:sz w:val="28"/>
          <w:szCs w:val="28"/>
        </w:rPr>
        <w:t xml:space="preserve"> Международная научно-практическая интернет-конференция «Пр</w:t>
      </w:r>
      <w:r w:rsidRPr="00E22802">
        <w:rPr>
          <w:b/>
          <w:sz w:val="28"/>
          <w:szCs w:val="28"/>
        </w:rPr>
        <w:t>о</w:t>
      </w:r>
      <w:r w:rsidRPr="00E22802">
        <w:rPr>
          <w:b/>
          <w:sz w:val="28"/>
          <w:szCs w:val="28"/>
        </w:rPr>
        <w:t>блемы устойчивого развития регионов Республики Беларусь и сопредельных стран» (Могилев, МГУ имени А.А. Кулешова, 1 февраля – 28 февр</w:t>
      </w:r>
      <w:r w:rsidRPr="00E22802">
        <w:rPr>
          <w:b/>
          <w:sz w:val="28"/>
          <w:szCs w:val="28"/>
        </w:rPr>
        <w:t>а</w:t>
      </w:r>
      <w:r w:rsidRPr="00E22802">
        <w:rPr>
          <w:b/>
          <w:sz w:val="28"/>
          <w:szCs w:val="28"/>
        </w:rPr>
        <w:t>ля 2017г.).</w:t>
      </w:r>
      <w:proofErr w:type="gramEnd"/>
      <w:r w:rsidRPr="00E22802">
        <w:rPr>
          <w:b/>
          <w:sz w:val="28"/>
          <w:szCs w:val="28"/>
        </w:rPr>
        <w:t xml:space="preserve"> </w:t>
      </w:r>
    </w:p>
    <w:p w:rsidR="00E22802" w:rsidRDefault="00E22802" w:rsidP="00E22802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091195">
        <w:rPr>
          <w:sz w:val="28"/>
          <w:szCs w:val="28"/>
        </w:rPr>
        <w:t>Борбат</w:t>
      </w:r>
      <w:proofErr w:type="spellEnd"/>
      <w:r w:rsidRPr="00091195">
        <w:rPr>
          <w:sz w:val="28"/>
          <w:szCs w:val="28"/>
        </w:rPr>
        <w:t xml:space="preserve"> В.Н.,</w:t>
      </w:r>
      <w:r>
        <w:rPr>
          <w:sz w:val="28"/>
          <w:szCs w:val="28"/>
        </w:rPr>
        <w:t xml:space="preserve"> Романович Л.А., Баранова К.Н. </w:t>
      </w:r>
      <w:r w:rsidRPr="00091195">
        <w:rPr>
          <w:sz w:val="28"/>
          <w:szCs w:val="28"/>
        </w:rPr>
        <w:t>Развитие творческих спосо</w:t>
      </w:r>
      <w:r w:rsidRPr="00091195">
        <w:rPr>
          <w:sz w:val="28"/>
          <w:szCs w:val="28"/>
        </w:rPr>
        <w:t>б</w:t>
      </w:r>
      <w:r w:rsidRPr="00091195">
        <w:rPr>
          <w:sz w:val="28"/>
          <w:szCs w:val="28"/>
        </w:rPr>
        <w:t>ностей учащихся посредством исследовательской деятельности по мате</w:t>
      </w:r>
      <w:r>
        <w:rPr>
          <w:sz w:val="28"/>
          <w:szCs w:val="28"/>
        </w:rPr>
        <w:t>матике</w:t>
      </w:r>
      <w:r w:rsidRPr="00091195">
        <w:rPr>
          <w:sz w:val="28"/>
          <w:szCs w:val="28"/>
        </w:rPr>
        <w:t>.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22802">
        <w:rPr>
          <w:b/>
          <w:sz w:val="28"/>
          <w:szCs w:val="28"/>
          <w:shd w:val="clear" w:color="auto" w:fill="FFFFFF"/>
        </w:rPr>
        <w:t>III Международная научно-практическая конференция «Непрерывное дополнительное образование в государствах-участниках СНГ: опыт, приорит</w:t>
      </w:r>
      <w:r w:rsidRPr="00E22802">
        <w:rPr>
          <w:b/>
          <w:sz w:val="28"/>
          <w:szCs w:val="28"/>
          <w:shd w:val="clear" w:color="auto" w:fill="FFFFFF"/>
        </w:rPr>
        <w:t>е</w:t>
      </w:r>
      <w:r w:rsidRPr="00E22802">
        <w:rPr>
          <w:b/>
          <w:sz w:val="28"/>
          <w:szCs w:val="28"/>
          <w:shd w:val="clear" w:color="auto" w:fill="FFFFFF"/>
        </w:rPr>
        <w:t>ты и перспективы развития» (Могилев, МГУ имени А.А. Кулешова, 23-24 н</w:t>
      </w:r>
      <w:r w:rsidRPr="00E22802">
        <w:rPr>
          <w:b/>
          <w:sz w:val="28"/>
          <w:szCs w:val="28"/>
          <w:shd w:val="clear" w:color="auto" w:fill="FFFFFF"/>
        </w:rPr>
        <w:t>о</w:t>
      </w:r>
      <w:r w:rsidRPr="00E22802">
        <w:rPr>
          <w:b/>
          <w:sz w:val="28"/>
          <w:szCs w:val="28"/>
          <w:shd w:val="clear" w:color="auto" w:fill="FFFFFF"/>
        </w:rPr>
        <w:t>ября 2017 г.)</w:t>
      </w:r>
    </w:p>
    <w:p w:rsidR="00E22802" w:rsidRDefault="00E22802" w:rsidP="00E22802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Романович Л.А., Сазонова А.М. Из опыта работы заочной математич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ской школы.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sz w:val="28"/>
          <w:szCs w:val="28"/>
          <w:shd w:val="clear" w:color="auto" w:fill="FFFFFF"/>
        </w:rPr>
        <w:t>Чеботаревский</w:t>
      </w:r>
      <w:proofErr w:type="spellEnd"/>
      <w:r>
        <w:rPr>
          <w:sz w:val="28"/>
          <w:szCs w:val="28"/>
          <w:shd w:val="clear" w:color="auto" w:fill="FFFFFF"/>
        </w:rPr>
        <w:t xml:space="preserve"> Б.Д., </w:t>
      </w:r>
      <w:proofErr w:type="spellStart"/>
      <w:r>
        <w:rPr>
          <w:sz w:val="28"/>
          <w:szCs w:val="28"/>
          <w:shd w:val="clear" w:color="auto" w:fill="FFFFFF"/>
        </w:rPr>
        <w:t>Латотин</w:t>
      </w:r>
      <w:proofErr w:type="spellEnd"/>
      <w:r>
        <w:rPr>
          <w:sz w:val="28"/>
          <w:szCs w:val="28"/>
          <w:shd w:val="clear" w:color="auto" w:fill="FFFFFF"/>
        </w:rPr>
        <w:t xml:space="preserve"> Л.А. </w:t>
      </w:r>
      <w:r>
        <w:rPr>
          <w:sz w:val="28"/>
          <w:szCs w:val="28"/>
          <w:shd w:val="clear" w:color="auto" w:fill="FFFFFF"/>
          <w:lang w:val="be-BY"/>
        </w:rPr>
        <w:t>Школьнае навучанне як кампанент непарыўнай адукацыі.</w:t>
      </w:r>
    </w:p>
    <w:p w:rsidR="00E22802" w:rsidRPr="00DB0E1E" w:rsidRDefault="00E22802" w:rsidP="00E22802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0E1E">
        <w:rPr>
          <w:sz w:val="28"/>
          <w:szCs w:val="28"/>
          <w:shd w:val="clear" w:color="auto" w:fill="FFFFFF"/>
        </w:rPr>
        <w:t>3. Батан С.Н. О</w:t>
      </w:r>
      <w:r>
        <w:rPr>
          <w:sz w:val="28"/>
          <w:szCs w:val="28"/>
          <w:shd w:val="clear" w:color="auto" w:fill="FFFFFF"/>
        </w:rPr>
        <w:t xml:space="preserve"> дистанционном образовании.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E22802">
        <w:rPr>
          <w:b/>
          <w:sz w:val="28"/>
          <w:szCs w:val="28"/>
        </w:rPr>
        <w:t xml:space="preserve">Международная научно-практическая конференция «Формирование готовности будущего учителя математики к работе с одаренными учащимися» (Брест, </w:t>
      </w:r>
      <w:proofErr w:type="spellStart"/>
      <w:r w:rsidRPr="00E22802">
        <w:rPr>
          <w:b/>
          <w:sz w:val="28"/>
          <w:szCs w:val="28"/>
        </w:rPr>
        <w:t>БрГУ</w:t>
      </w:r>
      <w:proofErr w:type="spellEnd"/>
      <w:r w:rsidRPr="00E22802">
        <w:rPr>
          <w:b/>
          <w:sz w:val="28"/>
          <w:szCs w:val="28"/>
        </w:rPr>
        <w:t xml:space="preserve"> имени А.С. Пушкина, 12-14 апреля 2017 г.). </w:t>
      </w:r>
    </w:p>
    <w:p w:rsidR="00E22802" w:rsidRDefault="00E22802" w:rsidP="00E22802">
      <w:pPr>
        <w:spacing w:line="240" w:lineRule="auto"/>
        <w:ind w:firstLine="709"/>
        <w:jc w:val="both"/>
        <w:rPr>
          <w:sz w:val="28"/>
          <w:szCs w:val="28"/>
        </w:rPr>
      </w:pPr>
      <w:r w:rsidRPr="00091195">
        <w:rPr>
          <w:sz w:val="28"/>
          <w:szCs w:val="28"/>
        </w:rPr>
        <w:t xml:space="preserve">Марченко И.В., Романович Л.А., Баранова К.Н, </w:t>
      </w:r>
      <w:proofErr w:type="spellStart"/>
      <w:r w:rsidRPr="00091195">
        <w:rPr>
          <w:sz w:val="28"/>
          <w:szCs w:val="28"/>
        </w:rPr>
        <w:t>Клекарева</w:t>
      </w:r>
      <w:proofErr w:type="spellEnd"/>
      <w:r w:rsidRPr="00091195">
        <w:rPr>
          <w:sz w:val="28"/>
          <w:szCs w:val="28"/>
        </w:rPr>
        <w:t xml:space="preserve"> В.П. </w:t>
      </w:r>
      <w:r>
        <w:rPr>
          <w:sz w:val="28"/>
          <w:szCs w:val="28"/>
        </w:rPr>
        <w:t>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подготовка студентов факультета математики и естествознания в работе с одаренными учащимися.</w:t>
      </w:r>
      <w:r w:rsidRPr="00091195">
        <w:rPr>
          <w:sz w:val="28"/>
          <w:szCs w:val="28"/>
        </w:rPr>
        <w:t xml:space="preserve"> 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22802">
        <w:rPr>
          <w:b/>
          <w:sz w:val="28"/>
          <w:szCs w:val="28"/>
        </w:rPr>
        <w:t>Международная научно-практическая конференция «</w:t>
      </w:r>
      <w:r w:rsidRPr="00E22802">
        <w:rPr>
          <w:b/>
          <w:sz w:val="28"/>
          <w:szCs w:val="28"/>
          <w:shd w:val="clear" w:color="auto" w:fill="FFFFFF"/>
        </w:rPr>
        <w:t>Модернизация математической подготовки в университетах технического профиля</w:t>
      </w:r>
      <w:r w:rsidRPr="00E22802">
        <w:rPr>
          <w:b/>
          <w:sz w:val="28"/>
          <w:szCs w:val="28"/>
        </w:rPr>
        <w:t xml:space="preserve">» (24–25 мая 2017 года, Гомель, </w:t>
      </w:r>
      <w:proofErr w:type="spellStart"/>
      <w:r w:rsidRPr="00E22802">
        <w:rPr>
          <w:b/>
          <w:sz w:val="28"/>
          <w:szCs w:val="28"/>
        </w:rPr>
        <w:t>БелГУТ</w:t>
      </w:r>
      <w:proofErr w:type="spellEnd"/>
      <w:r w:rsidRPr="00E22802">
        <w:rPr>
          <w:b/>
          <w:sz w:val="28"/>
          <w:szCs w:val="28"/>
        </w:rPr>
        <w:t>)</w:t>
      </w:r>
    </w:p>
    <w:p w:rsidR="00E22802" w:rsidRPr="000A6F52" w:rsidRDefault="00E22802" w:rsidP="00E22802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A6F52">
        <w:rPr>
          <w:sz w:val="28"/>
          <w:szCs w:val="28"/>
          <w:shd w:val="clear" w:color="auto" w:fill="FFFFFF"/>
        </w:rPr>
        <w:t>Латоцін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, Л. А. </w:t>
      </w:r>
      <w:proofErr w:type="spellStart"/>
      <w:r w:rsidRPr="000A6F52">
        <w:rPr>
          <w:sz w:val="28"/>
          <w:szCs w:val="28"/>
          <w:shd w:val="clear" w:color="auto" w:fill="FFFFFF"/>
        </w:rPr>
        <w:t>Чабатарэўскі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Б. </w:t>
      </w:r>
      <w:proofErr w:type="spellStart"/>
      <w:r w:rsidRPr="000A6F52">
        <w:rPr>
          <w:sz w:val="28"/>
          <w:szCs w:val="28"/>
          <w:shd w:val="clear" w:color="auto" w:fill="FFFFFF"/>
        </w:rPr>
        <w:t>Дз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A6F52">
        <w:rPr>
          <w:sz w:val="28"/>
          <w:szCs w:val="28"/>
          <w:shd w:val="clear" w:color="auto" w:fill="FFFFFF"/>
        </w:rPr>
        <w:t>Пра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6F52">
        <w:rPr>
          <w:sz w:val="28"/>
          <w:szCs w:val="28"/>
          <w:shd w:val="clear" w:color="auto" w:fill="FFFFFF"/>
        </w:rPr>
        <w:t>пераемнасць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6F52">
        <w:rPr>
          <w:sz w:val="28"/>
          <w:szCs w:val="28"/>
          <w:shd w:val="clear" w:color="auto" w:fill="FFFFFF"/>
        </w:rPr>
        <w:t>навучання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6F52">
        <w:rPr>
          <w:sz w:val="28"/>
          <w:szCs w:val="28"/>
          <w:shd w:val="clear" w:color="auto" w:fill="FFFFFF"/>
        </w:rPr>
        <w:t>матэмат</w:t>
      </w:r>
      <w:r w:rsidRPr="000A6F52">
        <w:rPr>
          <w:sz w:val="28"/>
          <w:szCs w:val="28"/>
          <w:shd w:val="clear" w:color="auto" w:fill="FFFFFF"/>
        </w:rPr>
        <w:t>ы</w:t>
      </w:r>
      <w:r w:rsidRPr="000A6F52">
        <w:rPr>
          <w:sz w:val="28"/>
          <w:szCs w:val="28"/>
          <w:shd w:val="clear" w:color="auto" w:fill="FFFFFF"/>
        </w:rPr>
        <w:t>цы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6F52">
        <w:rPr>
          <w:sz w:val="28"/>
          <w:szCs w:val="28"/>
          <w:shd w:val="clear" w:color="auto" w:fill="FFFFFF"/>
        </w:rPr>
        <w:t>ў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школе </w:t>
      </w:r>
      <w:proofErr w:type="spellStart"/>
      <w:r w:rsidRPr="000A6F52">
        <w:rPr>
          <w:sz w:val="28"/>
          <w:szCs w:val="28"/>
          <w:shd w:val="clear" w:color="auto" w:fill="FFFFFF"/>
        </w:rPr>
        <w:t>і</w:t>
      </w:r>
      <w:proofErr w:type="spellEnd"/>
      <w:r w:rsidRPr="000A6F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6F52">
        <w:rPr>
          <w:sz w:val="28"/>
          <w:szCs w:val="28"/>
          <w:shd w:val="clear" w:color="auto" w:fill="FFFFFF"/>
        </w:rPr>
        <w:t>вну</w:t>
      </w:r>
      <w:proofErr w:type="spellEnd"/>
      <w:r w:rsidRPr="000A6F52">
        <w:rPr>
          <w:sz w:val="28"/>
          <w:szCs w:val="28"/>
          <w:shd w:val="clear" w:color="auto" w:fill="FFFFFF"/>
        </w:rPr>
        <w:t>.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22802">
        <w:rPr>
          <w:b/>
          <w:sz w:val="28"/>
          <w:szCs w:val="28"/>
          <w:shd w:val="clear" w:color="auto" w:fill="FFFFFF"/>
        </w:rPr>
        <w:t>Х</w:t>
      </w:r>
      <w:proofErr w:type="gramStart"/>
      <w:r w:rsidRPr="00E22802">
        <w:rPr>
          <w:b/>
          <w:sz w:val="28"/>
          <w:szCs w:val="28"/>
          <w:shd w:val="clear" w:color="auto" w:fill="FFFFFF"/>
        </w:rPr>
        <w:t>I</w:t>
      </w:r>
      <w:proofErr w:type="gramEnd"/>
      <w:r w:rsidRPr="00E22802">
        <w:rPr>
          <w:b/>
          <w:sz w:val="28"/>
          <w:szCs w:val="28"/>
          <w:shd w:val="clear" w:color="auto" w:fill="FFFFFF"/>
        </w:rPr>
        <w:t xml:space="preserve">    Международная  научно - техническая  конференция  "Техника и технология пищевых пр</w:t>
      </w:r>
      <w:r w:rsidRPr="00E22802">
        <w:rPr>
          <w:b/>
          <w:sz w:val="28"/>
          <w:szCs w:val="28"/>
          <w:shd w:val="clear" w:color="auto" w:fill="FFFFFF"/>
        </w:rPr>
        <w:t>о</w:t>
      </w:r>
      <w:r w:rsidRPr="00E22802">
        <w:rPr>
          <w:b/>
          <w:sz w:val="28"/>
          <w:szCs w:val="28"/>
          <w:shd w:val="clear" w:color="auto" w:fill="FFFFFF"/>
        </w:rPr>
        <w:t xml:space="preserve">изводств"  (Могилёв, МГУП, 20-21 апреля 2017)  </w:t>
      </w:r>
    </w:p>
    <w:p w:rsidR="00E22802" w:rsidRPr="00E22802" w:rsidRDefault="00E22802" w:rsidP="00E22802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E22802">
        <w:rPr>
          <w:sz w:val="28"/>
          <w:szCs w:val="28"/>
          <w:shd w:val="clear" w:color="auto" w:fill="FFFFFF"/>
        </w:rPr>
        <w:t xml:space="preserve">Юревич Ю.В., Юревич В.А., </w:t>
      </w:r>
      <w:proofErr w:type="spellStart"/>
      <w:r w:rsidRPr="00E22802">
        <w:rPr>
          <w:sz w:val="28"/>
          <w:szCs w:val="28"/>
          <w:shd w:val="clear" w:color="auto" w:fill="FFFFFF"/>
        </w:rPr>
        <w:t>Тимощенко</w:t>
      </w:r>
      <w:proofErr w:type="spellEnd"/>
      <w:r w:rsidRPr="00E22802">
        <w:rPr>
          <w:sz w:val="28"/>
          <w:szCs w:val="28"/>
          <w:shd w:val="clear" w:color="auto" w:fill="FFFFFF"/>
        </w:rPr>
        <w:t xml:space="preserve"> Е.В.  </w:t>
      </w:r>
      <w:proofErr w:type="spellStart"/>
      <w:r w:rsidRPr="00E22802">
        <w:rPr>
          <w:sz w:val="28"/>
          <w:szCs w:val="28"/>
          <w:shd w:val="clear" w:color="auto" w:fill="FFFFFF"/>
        </w:rPr>
        <w:t>Сверхлюминесценция</w:t>
      </w:r>
      <w:proofErr w:type="spellEnd"/>
      <w:r w:rsidRPr="00E22802">
        <w:rPr>
          <w:sz w:val="28"/>
          <w:szCs w:val="28"/>
          <w:shd w:val="clear" w:color="auto" w:fill="FFFFFF"/>
        </w:rPr>
        <w:t xml:space="preserve"> в тонком приповерхностном слое оптической среды: динамика и соо</w:t>
      </w:r>
      <w:r w:rsidRPr="00E22802">
        <w:rPr>
          <w:sz w:val="28"/>
          <w:szCs w:val="28"/>
          <w:shd w:val="clear" w:color="auto" w:fill="FFFFFF"/>
        </w:rPr>
        <w:t>б</w:t>
      </w:r>
      <w:r w:rsidRPr="00E22802">
        <w:rPr>
          <w:sz w:val="28"/>
          <w:szCs w:val="28"/>
          <w:shd w:val="clear" w:color="auto" w:fill="FFFFFF"/>
        </w:rPr>
        <w:t>ражения о применении.</w:t>
      </w:r>
    </w:p>
    <w:p w:rsidR="00E22802" w:rsidRPr="00E22802" w:rsidRDefault="00E22802" w:rsidP="00E22802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E22802">
        <w:rPr>
          <w:sz w:val="28"/>
          <w:szCs w:val="28"/>
          <w:lang w:val="be-BY"/>
        </w:rPr>
        <w:t>Скапцов А.С., Томов А.В., Юрев</w:t>
      </w:r>
      <w:r w:rsidRPr="00E22802">
        <w:rPr>
          <w:sz w:val="28"/>
          <w:szCs w:val="28"/>
        </w:rPr>
        <w:t>и</w:t>
      </w:r>
      <w:r w:rsidRPr="00E22802">
        <w:rPr>
          <w:sz w:val="28"/>
          <w:szCs w:val="28"/>
          <w:lang w:val="be-BY"/>
        </w:rPr>
        <w:t xml:space="preserve">ч В.А. </w:t>
      </w:r>
      <w:r w:rsidRPr="00E22802">
        <w:rPr>
          <w:sz w:val="28"/>
          <w:szCs w:val="28"/>
        </w:rPr>
        <w:t>Особенности резонансного о</w:t>
      </w:r>
      <w:r w:rsidRPr="00E22802">
        <w:rPr>
          <w:sz w:val="28"/>
          <w:szCs w:val="28"/>
        </w:rPr>
        <w:t>т</w:t>
      </w:r>
      <w:r w:rsidRPr="00E22802">
        <w:rPr>
          <w:sz w:val="28"/>
          <w:szCs w:val="28"/>
        </w:rPr>
        <w:t>ражения света</w:t>
      </w:r>
      <w:r w:rsidRPr="00E22802">
        <w:rPr>
          <w:caps/>
          <w:sz w:val="28"/>
          <w:szCs w:val="28"/>
        </w:rPr>
        <w:t xml:space="preserve"> </w:t>
      </w:r>
      <w:r w:rsidRPr="00E22802">
        <w:rPr>
          <w:sz w:val="28"/>
          <w:szCs w:val="28"/>
        </w:rPr>
        <w:t>слоем мелкодисперсных частиц.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E22802">
        <w:rPr>
          <w:b/>
          <w:sz w:val="28"/>
          <w:szCs w:val="28"/>
        </w:rPr>
        <w:t>Научно</w:t>
      </w:r>
      <w:r w:rsidRPr="00E22802">
        <w:rPr>
          <w:b/>
          <w:sz w:val="28"/>
          <w:szCs w:val="28"/>
          <w:lang w:val="en-US"/>
        </w:rPr>
        <w:t> </w:t>
      </w:r>
      <w:r w:rsidRPr="00E22802">
        <w:rPr>
          <w:b/>
          <w:sz w:val="28"/>
          <w:szCs w:val="28"/>
        </w:rPr>
        <w:t>-</w:t>
      </w:r>
      <w:r w:rsidRPr="00E22802">
        <w:rPr>
          <w:b/>
          <w:sz w:val="28"/>
          <w:szCs w:val="28"/>
          <w:lang w:val="en-US"/>
        </w:rPr>
        <w:t> </w:t>
      </w:r>
      <w:r w:rsidRPr="00E22802">
        <w:rPr>
          <w:b/>
          <w:sz w:val="28"/>
          <w:szCs w:val="28"/>
        </w:rPr>
        <w:t>методическая конференция преподавателей и сотрудников по итогам НИР в 2016 г. (Могилев, МГУ имени А.А. Кулешова, 25 января 2017 г.):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r w:rsidRPr="001A6A44">
        <w:rPr>
          <w:bCs/>
          <w:iCs/>
          <w:sz w:val="28"/>
          <w:szCs w:val="28"/>
        </w:rPr>
        <w:t>Романович Л.А., Сазонова А.М. Практико-ориентированное обучение математике студентов гуманитарных специальн</w:t>
      </w:r>
      <w:r w:rsidRPr="001A6A44">
        <w:rPr>
          <w:bCs/>
          <w:iCs/>
          <w:sz w:val="28"/>
          <w:szCs w:val="28"/>
        </w:rPr>
        <w:t>о</w:t>
      </w:r>
      <w:r w:rsidRPr="001A6A44">
        <w:rPr>
          <w:bCs/>
          <w:iCs/>
          <w:sz w:val="28"/>
          <w:szCs w:val="28"/>
        </w:rPr>
        <w:t>стей.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r w:rsidRPr="001A6A44">
        <w:rPr>
          <w:bCs/>
          <w:iCs/>
          <w:sz w:val="28"/>
          <w:szCs w:val="28"/>
        </w:rPr>
        <w:t>Морозов Н.П. Динамика бифуркаций квадратичной системы в ц</w:t>
      </w:r>
      <w:r w:rsidRPr="001A6A44">
        <w:rPr>
          <w:bCs/>
          <w:iCs/>
          <w:sz w:val="28"/>
          <w:szCs w:val="28"/>
        </w:rPr>
        <w:t>е</w:t>
      </w:r>
      <w:r w:rsidRPr="001A6A44">
        <w:rPr>
          <w:bCs/>
          <w:iCs/>
          <w:sz w:val="28"/>
          <w:szCs w:val="28"/>
        </w:rPr>
        <w:t>лом при наличии состояния равновесия типа центр или кратный ф</w:t>
      </w:r>
      <w:r w:rsidRPr="001A6A44">
        <w:rPr>
          <w:bCs/>
          <w:iCs/>
          <w:sz w:val="28"/>
          <w:szCs w:val="28"/>
        </w:rPr>
        <w:t>о</w:t>
      </w:r>
      <w:r w:rsidRPr="001A6A44">
        <w:rPr>
          <w:bCs/>
          <w:iCs/>
          <w:sz w:val="28"/>
          <w:szCs w:val="28"/>
        </w:rPr>
        <w:t>кус.</w:t>
      </w:r>
    </w:p>
    <w:p w:rsidR="00E22802" w:rsidRPr="001A6A44" w:rsidRDefault="00E22802" w:rsidP="00E2280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r w:rsidRPr="001A6A44">
        <w:rPr>
          <w:bCs/>
          <w:iCs/>
          <w:sz w:val="28"/>
          <w:szCs w:val="28"/>
        </w:rPr>
        <w:t xml:space="preserve">Мороз Л.А., </w:t>
      </w:r>
      <w:proofErr w:type="spellStart"/>
      <w:r w:rsidRPr="001A6A44">
        <w:rPr>
          <w:bCs/>
          <w:iCs/>
          <w:sz w:val="28"/>
          <w:szCs w:val="28"/>
        </w:rPr>
        <w:t>Затман</w:t>
      </w:r>
      <w:proofErr w:type="spellEnd"/>
      <w:r w:rsidRPr="001A6A44">
        <w:rPr>
          <w:bCs/>
          <w:iCs/>
          <w:sz w:val="28"/>
          <w:szCs w:val="28"/>
        </w:rPr>
        <w:t xml:space="preserve"> Т.С. Использование тестового контроля знаний в курсе «Технологии программирования и методы алгоритмизации»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proofErr w:type="spellStart"/>
      <w:r w:rsidRPr="001A6A44">
        <w:rPr>
          <w:bCs/>
          <w:iCs/>
          <w:sz w:val="28"/>
          <w:szCs w:val="28"/>
        </w:rPr>
        <w:lastRenderedPageBreak/>
        <w:t>Кожуренко</w:t>
      </w:r>
      <w:proofErr w:type="spellEnd"/>
      <w:r w:rsidRPr="001A6A44">
        <w:rPr>
          <w:bCs/>
          <w:iCs/>
          <w:sz w:val="28"/>
          <w:szCs w:val="28"/>
        </w:rPr>
        <w:t xml:space="preserve"> Н.В. Использование современных компьютерных технологий для повышения наглядн</w:t>
      </w:r>
      <w:r w:rsidRPr="001A6A44">
        <w:rPr>
          <w:bCs/>
          <w:iCs/>
          <w:sz w:val="28"/>
          <w:szCs w:val="28"/>
        </w:rPr>
        <w:t>о</w:t>
      </w:r>
      <w:r w:rsidRPr="001A6A44">
        <w:rPr>
          <w:bCs/>
          <w:iCs/>
          <w:sz w:val="28"/>
          <w:szCs w:val="28"/>
        </w:rPr>
        <w:t>сти в учебном процессе.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  <w:lang w:val="be-BY"/>
        </w:rPr>
      </w:pPr>
      <w:r w:rsidRPr="001A6A44">
        <w:rPr>
          <w:bCs/>
          <w:iCs/>
          <w:sz w:val="28"/>
          <w:szCs w:val="28"/>
          <w:lang w:val="be-BY"/>
        </w:rPr>
        <w:t>Новашинская С.С. Методические особенности представления геометрических задач в электронных средствах обучения и в учебном пособии методом редукции.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r w:rsidRPr="001A6A44">
        <w:rPr>
          <w:bCs/>
          <w:iCs/>
          <w:sz w:val="28"/>
          <w:szCs w:val="28"/>
          <w:lang w:val="be-BY"/>
        </w:rPr>
        <w:t xml:space="preserve">Марченко И.В., Сидоренко И.Н. </w:t>
      </w:r>
      <w:r w:rsidRPr="001A6A44">
        <w:rPr>
          <w:bCs/>
          <w:iCs/>
          <w:sz w:val="28"/>
          <w:szCs w:val="28"/>
        </w:rPr>
        <w:t>О формировании методических компетенций у магистров в области преподавания и</w:t>
      </w:r>
      <w:r w:rsidRPr="001A6A44">
        <w:rPr>
          <w:bCs/>
          <w:iCs/>
          <w:sz w:val="28"/>
          <w:szCs w:val="28"/>
        </w:rPr>
        <w:t>н</w:t>
      </w:r>
      <w:r w:rsidRPr="001A6A44">
        <w:rPr>
          <w:bCs/>
          <w:iCs/>
          <w:sz w:val="28"/>
          <w:szCs w:val="28"/>
        </w:rPr>
        <w:t>форматики.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r w:rsidRPr="001A6A44">
        <w:rPr>
          <w:bCs/>
          <w:iCs/>
          <w:sz w:val="28"/>
          <w:szCs w:val="28"/>
        </w:rPr>
        <w:t>Каменская Н.Е. Роль языка программирования в подготовке современн</w:t>
      </w:r>
      <w:r w:rsidRPr="001A6A44">
        <w:rPr>
          <w:bCs/>
          <w:iCs/>
          <w:sz w:val="28"/>
          <w:szCs w:val="28"/>
        </w:rPr>
        <w:t>о</w:t>
      </w:r>
      <w:r w:rsidRPr="001A6A44">
        <w:rPr>
          <w:bCs/>
          <w:iCs/>
          <w:sz w:val="28"/>
          <w:szCs w:val="28"/>
        </w:rPr>
        <w:t>го учителя информатики, математики и физики.</w:t>
      </w:r>
    </w:p>
    <w:p w:rsidR="00E22802" w:rsidRPr="001A6A44" w:rsidRDefault="00E22802" w:rsidP="00E2280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proofErr w:type="spellStart"/>
      <w:r w:rsidRPr="001A6A44">
        <w:rPr>
          <w:bCs/>
          <w:iCs/>
          <w:sz w:val="28"/>
          <w:szCs w:val="28"/>
        </w:rPr>
        <w:t>Чеботаревский</w:t>
      </w:r>
      <w:proofErr w:type="spellEnd"/>
      <w:r w:rsidRPr="001A6A44">
        <w:rPr>
          <w:bCs/>
          <w:iCs/>
          <w:sz w:val="28"/>
          <w:szCs w:val="28"/>
        </w:rPr>
        <w:t xml:space="preserve"> Б.Д. Реализация </w:t>
      </w:r>
      <w:proofErr w:type="spellStart"/>
      <w:r w:rsidRPr="001A6A44">
        <w:rPr>
          <w:bCs/>
          <w:iCs/>
          <w:sz w:val="28"/>
          <w:szCs w:val="28"/>
        </w:rPr>
        <w:t>компетентностно-деятельностного</w:t>
      </w:r>
      <w:proofErr w:type="spellEnd"/>
      <w:r w:rsidRPr="001A6A44">
        <w:rPr>
          <w:bCs/>
          <w:iCs/>
          <w:sz w:val="28"/>
          <w:szCs w:val="28"/>
        </w:rPr>
        <w:t xml:space="preserve"> подхода в обучении м</w:t>
      </w:r>
      <w:r w:rsidRPr="001A6A44">
        <w:rPr>
          <w:bCs/>
          <w:iCs/>
          <w:sz w:val="28"/>
          <w:szCs w:val="28"/>
        </w:rPr>
        <w:t>а</w:t>
      </w:r>
      <w:r w:rsidRPr="001A6A44">
        <w:rPr>
          <w:bCs/>
          <w:iCs/>
          <w:sz w:val="28"/>
          <w:szCs w:val="28"/>
        </w:rPr>
        <w:t>тематике в 10 классе.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proofErr w:type="spellStart"/>
      <w:r w:rsidRPr="001A6A44">
        <w:rPr>
          <w:bCs/>
          <w:iCs/>
          <w:sz w:val="28"/>
          <w:szCs w:val="28"/>
        </w:rPr>
        <w:t>Шконда</w:t>
      </w:r>
      <w:proofErr w:type="spellEnd"/>
      <w:r w:rsidRPr="001A6A44">
        <w:rPr>
          <w:bCs/>
          <w:iCs/>
          <w:sz w:val="28"/>
          <w:szCs w:val="28"/>
        </w:rPr>
        <w:t xml:space="preserve"> О.В. </w:t>
      </w:r>
      <w:r w:rsidRPr="001A6A44">
        <w:rPr>
          <w:bCs/>
          <w:iCs/>
          <w:sz w:val="28"/>
          <w:szCs w:val="28"/>
          <w:lang w:val="be-BY"/>
        </w:rPr>
        <w:t xml:space="preserve">Некоторые особенности </w:t>
      </w:r>
      <w:r w:rsidRPr="001A6A44">
        <w:rPr>
          <w:bCs/>
          <w:iCs/>
          <w:sz w:val="28"/>
          <w:szCs w:val="28"/>
        </w:rPr>
        <w:t>преподавания курса «Информац</w:t>
      </w:r>
      <w:r w:rsidRPr="001A6A44">
        <w:rPr>
          <w:bCs/>
          <w:iCs/>
          <w:sz w:val="28"/>
          <w:szCs w:val="28"/>
        </w:rPr>
        <w:t>и</w:t>
      </w:r>
      <w:r w:rsidRPr="001A6A44">
        <w:rPr>
          <w:bCs/>
          <w:iCs/>
          <w:sz w:val="28"/>
          <w:szCs w:val="28"/>
        </w:rPr>
        <w:t>онные технологии в образовании» для студентов заочной формы обуч</w:t>
      </w:r>
      <w:r w:rsidRPr="001A6A44">
        <w:rPr>
          <w:bCs/>
          <w:iCs/>
          <w:sz w:val="28"/>
          <w:szCs w:val="28"/>
        </w:rPr>
        <w:t>е</w:t>
      </w:r>
      <w:r w:rsidRPr="001A6A44">
        <w:rPr>
          <w:bCs/>
          <w:iCs/>
          <w:sz w:val="28"/>
          <w:szCs w:val="28"/>
        </w:rPr>
        <w:t>ния.</w:t>
      </w:r>
    </w:p>
    <w:p w:rsidR="00E22802" w:rsidRPr="001A6A44" w:rsidRDefault="00E22802" w:rsidP="00E2280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r w:rsidRPr="001A6A44">
        <w:rPr>
          <w:bCs/>
          <w:iCs/>
          <w:sz w:val="28"/>
          <w:szCs w:val="28"/>
        </w:rPr>
        <w:t>Батан А.С. Модульные технологии обучения в системе высшего образ</w:t>
      </w:r>
      <w:r w:rsidRPr="001A6A44">
        <w:rPr>
          <w:bCs/>
          <w:iCs/>
          <w:sz w:val="28"/>
          <w:szCs w:val="28"/>
        </w:rPr>
        <w:t>о</w:t>
      </w:r>
      <w:r w:rsidRPr="001A6A44">
        <w:rPr>
          <w:bCs/>
          <w:iCs/>
          <w:sz w:val="28"/>
          <w:szCs w:val="28"/>
        </w:rPr>
        <w:t>вания.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proofErr w:type="spellStart"/>
      <w:r w:rsidRPr="001A6A44">
        <w:rPr>
          <w:bCs/>
          <w:iCs/>
          <w:sz w:val="28"/>
          <w:szCs w:val="28"/>
        </w:rPr>
        <w:t>Тимощенко</w:t>
      </w:r>
      <w:proofErr w:type="spellEnd"/>
      <w:r w:rsidRPr="001A6A44">
        <w:rPr>
          <w:bCs/>
          <w:iCs/>
          <w:sz w:val="28"/>
          <w:szCs w:val="28"/>
        </w:rPr>
        <w:t xml:space="preserve"> Е.В., Юревич В.А., Юревич Ю.В. </w:t>
      </w:r>
      <w:proofErr w:type="spellStart"/>
      <w:r w:rsidRPr="001A6A44">
        <w:rPr>
          <w:bCs/>
          <w:iCs/>
          <w:sz w:val="28"/>
          <w:szCs w:val="28"/>
        </w:rPr>
        <w:t>Сверхизлучение</w:t>
      </w:r>
      <w:proofErr w:type="spellEnd"/>
      <w:r w:rsidRPr="001A6A44">
        <w:rPr>
          <w:bCs/>
          <w:iCs/>
          <w:sz w:val="28"/>
          <w:szCs w:val="28"/>
        </w:rPr>
        <w:t xml:space="preserve"> в тонком слое активной среды с ф</w:t>
      </w:r>
      <w:r w:rsidRPr="001A6A44">
        <w:rPr>
          <w:bCs/>
          <w:iCs/>
          <w:sz w:val="28"/>
          <w:szCs w:val="28"/>
        </w:rPr>
        <w:t>а</w:t>
      </w:r>
      <w:r w:rsidRPr="001A6A44">
        <w:rPr>
          <w:bCs/>
          <w:iCs/>
          <w:sz w:val="28"/>
          <w:szCs w:val="28"/>
        </w:rPr>
        <w:t>зовой релаксацией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</w:rPr>
      </w:pPr>
      <w:proofErr w:type="spellStart"/>
      <w:r w:rsidRPr="001A6A44">
        <w:rPr>
          <w:bCs/>
          <w:iCs/>
          <w:sz w:val="28"/>
          <w:szCs w:val="28"/>
        </w:rPr>
        <w:t>Тимощенко</w:t>
      </w:r>
      <w:proofErr w:type="spellEnd"/>
      <w:r w:rsidRPr="001A6A44">
        <w:rPr>
          <w:bCs/>
          <w:iCs/>
          <w:sz w:val="28"/>
          <w:szCs w:val="28"/>
        </w:rPr>
        <w:t xml:space="preserve"> Е.В., Юревич В.А., </w:t>
      </w:r>
      <w:r w:rsidRPr="001A6A44">
        <w:rPr>
          <w:bCs/>
          <w:iCs/>
          <w:sz w:val="28"/>
          <w:szCs w:val="28"/>
          <w:lang w:val="be-BY"/>
        </w:rPr>
        <w:t xml:space="preserve">Марченко И.В. </w:t>
      </w:r>
      <w:r w:rsidRPr="001A6A44">
        <w:rPr>
          <w:bCs/>
          <w:iCs/>
          <w:sz w:val="28"/>
          <w:szCs w:val="28"/>
        </w:rPr>
        <w:t xml:space="preserve">Стационарные состояния неавтономных </w:t>
      </w:r>
      <w:proofErr w:type="spellStart"/>
      <w:r w:rsidRPr="001A6A44">
        <w:rPr>
          <w:bCs/>
          <w:iCs/>
          <w:sz w:val="28"/>
          <w:szCs w:val="28"/>
        </w:rPr>
        <w:t>светодинамических</w:t>
      </w:r>
      <w:proofErr w:type="spellEnd"/>
      <w:r w:rsidRPr="001A6A44">
        <w:rPr>
          <w:bCs/>
          <w:iCs/>
          <w:sz w:val="28"/>
          <w:szCs w:val="28"/>
        </w:rPr>
        <w:t xml:space="preserve"> систем с квадратичной нелинейн</w:t>
      </w:r>
      <w:r w:rsidRPr="001A6A44">
        <w:rPr>
          <w:bCs/>
          <w:iCs/>
          <w:sz w:val="28"/>
          <w:szCs w:val="28"/>
        </w:rPr>
        <w:t>о</w:t>
      </w:r>
      <w:r w:rsidRPr="001A6A44">
        <w:rPr>
          <w:bCs/>
          <w:iCs/>
          <w:sz w:val="28"/>
          <w:szCs w:val="28"/>
        </w:rPr>
        <w:t>стью</w:t>
      </w:r>
    </w:p>
    <w:p w:rsidR="00E22802" w:rsidRPr="001A6A44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  <w:lang w:val="be-BY"/>
        </w:rPr>
      </w:pPr>
      <w:r w:rsidRPr="001A6A44">
        <w:rPr>
          <w:bCs/>
          <w:iCs/>
          <w:sz w:val="28"/>
          <w:szCs w:val="28"/>
          <w:lang w:val="be-BY"/>
        </w:rPr>
        <w:t>Батан С.Н., Борбат В.Н. Применение математических пакетов при преподавании высшей математики.</w:t>
      </w:r>
    </w:p>
    <w:p w:rsidR="00E22802" w:rsidRDefault="00E22802" w:rsidP="00E22802">
      <w:pPr>
        <w:widowControl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142" w:firstLine="0"/>
        <w:jc w:val="both"/>
        <w:rPr>
          <w:bCs/>
          <w:iCs/>
          <w:sz w:val="28"/>
          <w:szCs w:val="28"/>
          <w:lang w:val="be-BY"/>
        </w:rPr>
      </w:pPr>
      <w:r w:rsidRPr="001A6A44">
        <w:rPr>
          <w:bCs/>
          <w:iCs/>
          <w:sz w:val="28"/>
          <w:szCs w:val="28"/>
          <w:lang w:val="be-BY"/>
        </w:rPr>
        <w:t>Сакович Н.В. Особенности преподавания дисциплины “Исследование операций” для студентов специальности “Информатика”.</w:t>
      </w:r>
    </w:p>
    <w:p w:rsidR="00E22802" w:rsidRPr="00E22802" w:rsidRDefault="00E22802" w:rsidP="00E22802">
      <w:pPr>
        <w:widowControl/>
        <w:tabs>
          <w:tab w:val="left" w:pos="284"/>
        </w:tabs>
        <w:spacing w:line="240" w:lineRule="auto"/>
        <w:ind w:left="142" w:firstLine="567"/>
        <w:jc w:val="both"/>
        <w:rPr>
          <w:b/>
          <w:color w:val="000000"/>
          <w:sz w:val="28"/>
          <w:szCs w:val="28"/>
        </w:rPr>
      </w:pPr>
      <w:r w:rsidRPr="00E22802">
        <w:rPr>
          <w:b/>
          <w:sz w:val="28"/>
          <w:szCs w:val="28"/>
        </w:rPr>
        <w:t>Научная конференция студентов и аспирантов Белорусского госуда</w:t>
      </w:r>
      <w:r w:rsidRPr="00E22802">
        <w:rPr>
          <w:b/>
          <w:sz w:val="28"/>
          <w:szCs w:val="28"/>
        </w:rPr>
        <w:t>р</w:t>
      </w:r>
      <w:r w:rsidRPr="00E22802">
        <w:rPr>
          <w:b/>
          <w:sz w:val="28"/>
          <w:szCs w:val="28"/>
        </w:rPr>
        <w:t xml:space="preserve">ственного университета (Минск, БГУ, </w:t>
      </w:r>
      <w:r w:rsidRPr="00E22802">
        <w:rPr>
          <w:b/>
          <w:color w:val="000000"/>
          <w:sz w:val="28"/>
          <w:szCs w:val="28"/>
        </w:rPr>
        <w:t>15–24 мая 2017 г.)</w:t>
      </w:r>
    </w:p>
    <w:p w:rsidR="00E22802" w:rsidRPr="00E22802" w:rsidRDefault="00E22802" w:rsidP="00E22802">
      <w:pPr>
        <w:widowControl/>
        <w:tabs>
          <w:tab w:val="left" w:pos="284"/>
        </w:tabs>
        <w:spacing w:line="240" w:lineRule="auto"/>
        <w:ind w:left="142" w:firstLine="567"/>
        <w:jc w:val="both"/>
        <w:rPr>
          <w:bCs/>
          <w:iCs/>
          <w:sz w:val="28"/>
          <w:szCs w:val="28"/>
          <w:lang w:val="be-BY"/>
        </w:rPr>
      </w:pPr>
      <w:proofErr w:type="spellStart"/>
      <w:r w:rsidRPr="00F02C4D">
        <w:rPr>
          <w:sz w:val="28"/>
          <w:szCs w:val="28"/>
        </w:rPr>
        <w:t>Паркалова</w:t>
      </w:r>
      <w:proofErr w:type="spellEnd"/>
      <w:r w:rsidRPr="00F02C4D">
        <w:rPr>
          <w:sz w:val="28"/>
          <w:szCs w:val="28"/>
        </w:rPr>
        <w:t>, О.</w:t>
      </w:r>
      <w:r w:rsidRPr="00F02C4D">
        <w:rPr>
          <w:rFonts w:hint="eastAsia"/>
          <w:sz w:val="28"/>
          <w:szCs w:val="28"/>
        </w:rPr>
        <w:t> </w:t>
      </w:r>
      <w:r w:rsidRPr="00F02C4D">
        <w:rPr>
          <w:sz w:val="28"/>
          <w:szCs w:val="28"/>
        </w:rPr>
        <w:t xml:space="preserve">В. </w:t>
      </w:r>
      <w:r w:rsidRPr="00E22802">
        <w:rPr>
          <w:rStyle w:val="a3"/>
          <w:color w:val="000000"/>
          <w:sz w:val="28"/>
          <w:szCs w:val="28"/>
          <w:u w:val="none"/>
        </w:rPr>
        <w:t>Статистическая обработка результатов тестирования групп испыту</w:t>
      </w:r>
      <w:r w:rsidRPr="00E22802">
        <w:rPr>
          <w:rStyle w:val="a3"/>
          <w:color w:val="000000"/>
          <w:sz w:val="28"/>
          <w:szCs w:val="28"/>
          <w:u w:val="none"/>
        </w:rPr>
        <w:t>е</w:t>
      </w:r>
      <w:r w:rsidRPr="00E22802">
        <w:rPr>
          <w:rStyle w:val="a3"/>
          <w:color w:val="000000"/>
          <w:sz w:val="28"/>
          <w:szCs w:val="28"/>
          <w:u w:val="none"/>
        </w:rPr>
        <w:t>мых.</w:t>
      </w:r>
    </w:p>
    <w:p w:rsidR="00E22802" w:rsidRPr="00E22802" w:rsidRDefault="00E22802" w:rsidP="00E22802">
      <w:pPr>
        <w:spacing w:line="240" w:lineRule="auto"/>
        <w:ind w:firstLine="709"/>
        <w:jc w:val="both"/>
        <w:rPr>
          <w:b/>
          <w:sz w:val="28"/>
          <w:szCs w:val="28"/>
          <w:lang w:val="be-BY"/>
        </w:rPr>
      </w:pPr>
      <w:r w:rsidRPr="00E22802">
        <w:rPr>
          <w:b/>
          <w:sz w:val="28"/>
          <w:szCs w:val="28"/>
          <w:lang w:val="be-BY"/>
        </w:rPr>
        <w:t>X</w:t>
      </w:r>
      <w:r w:rsidRPr="00E22802">
        <w:rPr>
          <w:b/>
          <w:sz w:val="28"/>
          <w:szCs w:val="28"/>
          <w:lang w:val="en-US"/>
        </w:rPr>
        <w:t>V</w:t>
      </w:r>
      <w:r w:rsidRPr="00E22802">
        <w:rPr>
          <w:b/>
          <w:sz w:val="28"/>
          <w:szCs w:val="28"/>
          <w:lang w:val="be-BY"/>
        </w:rPr>
        <w:t>I</w:t>
      </w:r>
      <w:r w:rsidRPr="00E22802">
        <w:rPr>
          <w:b/>
          <w:sz w:val="28"/>
          <w:szCs w:val="28"/>
          <w:lang w:val="en-US"/>
        </w:rPr>
        <w:t>I</w:t>
      </w:r>
      <w:r w:rsidRPr="00E22802">
        <w:rPr>
          <w:b/>
          <w:sz w:val="28"/>
          <w:szCs w:val="28"/>
          <w:lang w:val="be-BY"/>
        </w:rPr>
        <w:t xml:space="preserve"> международная научно-методическая конференция “Информатика: проблемы, методология, технологии” (Воронеж, Воронежский государственный университет, 9-10 февраля 201</w:t>
      </w:r>
      <w:r w:rsidRPr="00E22802">
        <w:rPr>
          <w:b/>
          <w:sz w:val="28"/>
          <w:szCs w:val="28"/>
        </w:rPr>
        <w:t>7</w:t>
      </w:r>
      <w:r w:rsidRPr="00E22802">
        <w:rPr>
          <w:b/>
          <w:sz w:val="28"/>
          <w:szCs w:val="28"/>
          <w:lang w:val="be-BY"/>
        </w:rPr>
        <w:t xml:space="preserve"> г.)</w:t>
      </w:r>
    </w:p>
    <w:p w:rsidR="00E22802" w:rsidRDefault="00E22802" w:rsidP="00E22802">
      <w:pPr>
        <w:widowControl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bCs/>
          <w:sz w:val="28"/>
          <w:szCs w:val="28"/>
        </w:rPr>
      </w:pPr>
      <w:r w:rsidRPr="00F91E27">
        <w:rPr>
          <w:sz w:val="28"/>
          <w:szCs w:val="28"/>
          <w:lang w:val="be-BY"/>
        </w:rPr>
        <w:t>Батан С</w:t>
      </w:r>
      <w:r w:rsidRPr="00B8491E">
        <w:rPr>
          <w:sz w:val="28"/>
          <w:szCs w:val="28"/>
          <w:lang w:val="be-BY"/>
        </w:rPr>
        <w:t xml:space="preserve">.Н., Борбат В.Н. </w:t>
      </w:r>
      <w:r w:rsidRPr="00B8491E">
        <w:rPr>
          <w:bCs/>
          <w:sz w:val="28"/>
          <w:szCs w:val="28"/>
        </w:rPr>
        <w:t>Педагогические основы дистанционного сопр</w:t>
      </w:r>
      <w:r w:rsidRPr="00B8491E">
        <w:rPr>
          <w:bCs/>
          <w:sz w:val="28"/>
          <w:szCs w:val="28"/>
        </w:rPr>
        <w:t>о</w:t>
      </w:r>
      <w:r w:rsidRPr="00B8491E">
        <w:rPr>
          <w:bCs/>
          <w:sz w:val="28"/>
          <w:szCs w:val="28"/>
        </w:rPr>
        <w:t>вождения курса «Основы информационных технологий» в ВУЗе</w:t>
      </w:r>
      <w:r>
        <w:rPr>
          <w:bCs/>
          <w:sz w:val="28"/>
          <w:szCs w:val="28"/>
        </w:rPr>
        <w:t>.</w:t>
      </w:r>
    </w:p>
    <w:p w:rsidR="00E22802" w:rsidRDefault="00E22802" w:rsidP="00E22802">
      <w:pPr>
        <w:widowControl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noProof/>
          <w:sz w:val="28"/>
          <w:szCs w:val="28"/>
        </w:rPr>
      </w:pPr>
      <w:r w:rsidRPr="000A6F52">
        <w:rPr>
          <w:noProof/>
          <w:sz w:val="28"/>
          <w:szCs w:val="28"/>
        </w:rPr>
        <w:t>Сидоренко, И.Н.  Построение функции Дюлака-Черкаса для систем Льенара с тремя особыми точками</w:t>
      </w:r>
      <w:r>
        <w:rPr>
          <w:noProof/>
          <w:sz w:val="28"/>
          <w:szCs w:val="28"/>
        </w:rPr>
        <w:t>.</w:t>
      </w:r>
    </w:p>
    <w:p w:rsidR="00824B46" w:rsidRDefault="00824B46"/>
    <w:sectPr w:rsidR="00824B46" w:rsidSect="008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DD5"/>
    <w:multiLevelType w:val="hybridMultilevel"/>
    <w:tmpl w:val="9F04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6929"/>
    <w:multiLevelType w:val="hybridMultilevel"/>
    <w:tmpl w:val="2C46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A4CA7"/>
    <w:multiLevelType w:val="hybridMultilevel"/>
    <w:tmpl w:val="BF828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02"/>
    <w:rsid w:val="00824B46"/>
    <w:rsid w:val="00E2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02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28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2017-12-09T16:36:00Z</dcterms:created>
  <dcterms:modified xsi:type="dcterms:W3CDTF">2017-12-09T16:38:00Z</dcterms:modified>
</cp:coreProperties>
</file>