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A0" w:rsidRPr="00D17253" w:rsidRDefault="00C30AA0" w:rsidP="00C30AA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7253">
        <w:rPr>
          <w:rFonts w:ascii="Times New Roman" w:hAnsi="Times New Roman"/>
          <w:b/>
          <w:bCs/>
          <w:sz w:val="24"/>
          <w:szCs w:val="24"/>
        </w:rPr>
        <w:t>Издательская деятельность</w:t>
      </w:r>
      <w:r w:rsidR="0026373A">
        <w:rPr>
          <w:rFonts w:ascii="Times New Roman" w:hAnsi="Times New Roman"/>
          <w:b/>
          <w:bCs/>
          <w:sz w:val="24"/>
          <w:szCs w:val="24"/>
        </w:rPr>
        <w:t xml:space="preserve"> ППС кафедры естествознания</w:t>
      </w:r>
      <w:r w:rsidR="007432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373A">
        <w:rPr>
          <w:rFonts w:ascii="Times New Roman" w:hAnsi="Times New Roman"/>
          <w:b/>
          <w:bCs/>
          <w:sz w:val="24"/>
          <w:szCs w:val="24"/>
        </w:rPr>
        <w:t>за 2023 год</w:t>
      </w:r>
    </w:p>
    <w:p w:rsidR="00C30AA0" w:rsidRPr="00D17253" w:rsidRDefault="00C30AA0" w:rsidP="00C30AA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7253">
        <w:rPr>
          <w:rFonts w:ascii="Times New Roman" w:hAnsi="Times New Roman"/>
          <w:b/>
          <w:sz w:val="24"/>
          <w:szCs w:val="24"/>
        </w:rPr>
        <w:t xml:space="preserve">Научные статьи </w:t>
      </w:r>
    </w:p>
    <w:p w:rsidR="00C30AA0" w:rsidRPr="00D17253" w:rsidRDefault="00C30AA0" w:rsidP="00C30AA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17253">
        <w:rPr>
          <w:rFonts w:ascii="Times New Roman" w:hAnsi="Times New Roman"/>
          <w:sz w:val="24"/>
          <w:szCs w:val="24"/>
        </w:rPr>
        <w:t xml:space="preserve"> периодических изданиях, включенных ВАК РБ в Перечень научных изданий Республики Беларусь для опубликования результатов диссертационных исследований:</w:t>
      </w:r>
    </w:p>
    <w:p w:rsidR="00C30AA0" w:rsidRPr="00D17253" w:rsidRDefault="00C30AA0" w:rsidP="00C30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253">
        <w:rPr>
          <w:rFonts w:ascii="Times New Roman" w:hAnsi="Times New Roman"/>
          <w:b/>
          <w:i/>
          <w:sz w:val="24"/>
          <w:szCs w:val="24"/>
        </w:rPr>
        <w:t>Осипенко, А.Н.</w:t>
      </w:r>
      <w:r w:rsidRPr="00D17253">
        <w:rPr>
          <w:rFonts w:ascii="Times New Roman" w:hAnsi="Times New Roman"/>
          <w:sz w:val="24"/>
          <w:szCs w:val="24"/>
        </w:rPr>
        <w:t xml:space="preserve"> Влияние различных </w:t>
      </w:r>
      <w:proofErr w:type="spellStart"/>
      <w:r w:rsidRPr="00D17253">
        <w:rPr>
          <w:rFonts w:ascii="Times New Roman" w:hAnsi="Times New Roman"/>
          <w:sz w:val="24"/>
          <w:szCs w:val="24"/>
        </w:rPr>
        <w:t>фосфолипидов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и их </w:t>
      </w:r>
      <w:proofErr w:type="spellStart"/>
      <w:r w:rsidRPr="00D17253">
        <w:rPr>
          <w:rFonts w:ascii="Times New Roman" w:hAnsi="Times New Roman"/>
          <w:sz w:val="24"/>
          <w:szCs w:val="24"/>
        </w:rPr>
        <w:t>жирнокислотного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состава на структурно-функциональные свойства клеточных мембран / А.Н. Осипенко // </w:t>
      </w:r>
      <w:proofErr w:type="spellStart"/>
      <w:r w:rsidRPr="00D17253">
        <w:rPr>
          <w:rFonts w:ascii="Times New Roman" w:hAnsi="Times New Roman"/>
          <w:sz w:val="24"/>
          <w:szCs w:val="24"/>
        </w:rPr>
        <w:t>Весн</w:t>
      </w:r>
      <w:proofErr w:type="gramStart"/>
      <w:r w:rsidRPr="00D17253">
        <w:rPr>
          <w:rFonts w:ascii="Times New Roman" w:hAnsi="Times New Roman"/>
          <w:sz w:val="24"/>
          <w:szCs w:val="24"/>
        </w:rPr>
        <w:t>i</w:t>
      </w:r>
      <w:proofErr w:type="gramEnd"/>
      <w:r w:rsidRPr="00D17253">
        <w:rPr>
          <w:rFonts w:ascii="Times New Roman" w:hAnsi="Times New Roman"/>
          <w:sz w:val="24"/>
          <w:szCs w:val="24"/>
        </w:rPr>
        <w:t>к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253">
        <w:rPr>
          <w:rFonts w:ascii="Times New Roman" w:hAnsi="Times New Roman"/>
          <w:sz w:val="24"/>
          <w:szCs w:val="24"/>
        </w:rPr>
        <w:t>Магiл</w:t>
      </w:r>
      <w:proofErr w:type="spellEnd"/>
      <w:r w:rsidRPr="00D17253">
        <w:rPr>
          <w:rFonts w:ascii="Times New Roman" w:hAnsi="Times New Roman"/>
          <w:sz w:val="24"/>
          <w:szCs w:val="24"/>
          <w:lang w:val="be-BY"/>
        </w:rPr>
        <w:t>ёў</w:t>
      </w:r>
      <w:proofErr w:type="spellStart"/>
      <w:r w:rsidRPr="00D17253">
        <w:rPr>
          <w:rFonts w:ascii="Times New Roman" w:hAnsi="Times New Roman"/>
          <w:sz w:val="24"/>
          <w:szCs w:val="24"/>
        </w:rPr>
        <w:t>скага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253">
        <w:rPr>
          <w:rFonts w:ascii="Times New Roman" w:hAnsi="Times New Roman"/>
          <w:sz w:val="24"/>
          <w:szCs w:val="24"/>
        </w:rPr>
        <w:t>дзяржа</w:t>
      </w:r>
      <w:proofErr w:type="spellEnd"/>
      <w:r w:rsidRPr="00D17253">
        <w:rPr>
          <w:rFonts w:ascii="Times New Roman" w:hAnsi="Times New Roman"/>
          <w:sz w:val="24"/>
          <w:szCs w:val="24"/>
          <w:lang w:val="be-BY"/>
        </w:rPr>
        <w:t>ў</w:t>
      </w:r>
      <w:r w:rsidRPr="00D17253">
        <w:rPr>
          <w:rFonts w:ascii="Times New Roman" w:hAnsi="Times New Roman"/>
          <w:sz w:val="24"/>
          <w:szCs w:val="24"/>
        </w:rPr>
        <w:t xml:space="preserve">нага </w:t>
      </w:r>
      <w:r w:rsidRPr="00D17253">
        <w:rPr>
          <w:rFonts w:ascii="Times New Roman" w:hAnsi="Times New Roman"/>
          <w:sz w:val="24"/>
          <w:szCs w:val="24"/>
          <w:lang w:val="be-BY"/>
        </w:rPr>
        <w:t>ў</w:t>
      </w:r>
      <w:proofErr w:type="spellStart"/>
      <w:r w:rsidRPr="00D17253">
        <w:rPr>
          <w:rFonts w:ascii="Times New Roman" w:hAnsi="Times New Roman"/>
          <w:sz w:val="24"/>
          <w:szCs w:val="24"/>
        </w:rPr>
        <w:t>нiверсiтэта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253">
        <w:rPr>
          <w:rFonts w:ascii="Times New Roman" w:hAnsi="Times New Roman"/>
          <w:sz w:val="24"/>
          <w:szCs w:val="24"/>
        </w:rPr>
        <w:t>iмя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А.А. </w:t>
      </w:r>
      <w:proofErr w:type="spellStart"/>
      <w:r w:rsidRPr="00D17253">
        <w:rPr>
          <w:rFonts w:ascii="Times New Roman" w:hAnsi="Times New Roman"/>
          <w:sz w:val="24"/>
          <w:szCs w:val="24"/>
        </w:rPr>
        <w:t>Куляшова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17253">
        <w:rPr>
          <w:rFonts w:ascii="Times New Roman" w:hAnsi="Times New Roman"/>
          <w:sz w:val="24"/>
          <w:szCs w:val="24"/>
        </w:rPr>
        <w:t>C</w:t>
      </w:r>
      <w:proofErr w:type="gramEnd"/>
      <w:r w:rsidRPr="00D17253">
        <w:rPr>
          <w:rFonts w:ascii="Times New Roman" w:hAnsi="Times New Roman"/>
          <w:sz w:val="24"/>
          <w:szCs w:val="24"/>
        </w:rPr>
        <w:t>ер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. В, </w:t>
      </w:r>
      <w:proofErr w:type="spellStart"/>
      <w:r w:rsidRPr="00D17253">
        <w:rPr>
          <w:rFonts w:ascii="Times New Roman" w:hAnsi="Times New Roman"/>
          <w:sz w:val="24"/>
          <w:szCs w:val="24"/>
        </w:rPr>
        <w:t>Прыродазна</w:t>
      </w:r>
      <w:proofErr w:type="spellEnd"/>
      <w:r w:rsidRPr="00D17253">
        <w:rPr>
          <w:rFonts w:ascii="Times New Roman" w:hAnsi="Times New Roman"/>
          <w:sz w:val="24"/>
          <w:szCs w:val="24"/>
          <w:lang w:val="be-BY"/>
        </w:rPr>
        <w:t>ў</w:t>
      </w:r>
      <w:proofErr w:type="spellStart"/>
      <w:r w:rsidRPr="00D17253">
        <w:rPr>
          <w:rFonts w:ascii="Times New Roman" w:hAnsi="Times New Roman"/>
          <w:sz w:val="24"/>
          <w:szCs w:val="24"/>
        </w:rPr>
        <w:t>чыя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253">
        <w:rPr>
          <w:rFonts w:ascii="Times New Roman" w:hAnsi="Times New Roman"/>
          <w:sz w:val="24"/>
          <w:szCs w:val="24"/>
        </w:rPr>
        <w:t>навукi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17253">
        <w:rPr>
          <w:rFonts w:ascii="Times New Roman" w:hAnsi="Times New Roman"/>
          <w:sz w:val="24"/>
          <w:szCs w:val="24"/>
        </w:rPr>
        <w:t>матэматыка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7253">
        <w:rPr>
          <w:rFonts w:ascii="Times New Roman" w:hAnsi="Times New Roman"/>
          <w:sz w:val="24"/>
          <w:szCs w:val="24"/>
        </w:rPr>
        <w:t>фiзiка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7253">
        <w:rPr>
          <w:rFonts w:ascii="Times New Roman" w:hAnsi="Times New Roman"/>
          <w:sz w:val="24"/>
          <w:szCs w:val="24"/>
        </w:rPr>
        <w:t>бiялогiя</w:t>
      </w:r>
      <w:proofErr w:type="spellEnd"/>
      <w:r w:rsidRPr="00D17253">
        <w:rPr>
          <w:rFonts w:ascii="Times New Roman" w:hAnsi="Times New Roman"/>
          <w:sz w:val="24"/>
          <w:szCs w:val="24"/>
        </w:rPr>
        <w:t>). – 2023. – №1 (61). – С. 97-102.</w:t>
      </w:r>
      <w:r w:rsidRPr="00D17253">
        <w:rPr>
          <w:rFonts w:ascii="Times New Roman" w:eastAsia="Times New Roman" w:hAnsi="Times New Roman"/>
          <w:sz w:val="24"/>
          <w:szCs w:val="24"/>
        </w:rPr>
        <w:t xml:space="preserve"> [5]</w:t>
      </w:r>
    </w:p>
    <w:p w:rsidR="00C30AA0" w:rsidRPr="00D17253" w:rsidRDefault="00C30AA0" w:rsidP="00C30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253">
        <w:rPr>
          <w:rFonts w:ascii="Times New Roman" w:eastAsia="Times New Roman" w:hAnsi="Times New Roman" w:cs="Times New Roman"/>
          <w:b/>
          <w:i/>
          <w:sz w:val="24"/>
          <w:szCs w:val="24"/>
        </w:rPr>
        <w:t>Поворова, О.В.</w:t>
      </w:r>
      <w:r w:rsidRPr="00D17253">
        <w:rPr>
          <w:rFonts w:ascii="Times New Roman" w:eastAsia="Times New Roman" w:hAnsi="Times New Roman" w:cs="Times New Roman"/>
          <w:sz w:val="24"/>
          <w:szCs w:val="24"/>
        </w:rPr>
        <w:t xml:space="preserve"> Влияние пищевого рациона, </w:t>
      </w:r>
      <w:proofErr w:type="spellStart"/>
      <w:r w:rsidRPr="00D17253">
        <w:rPr>
          <w:rFonts w:ascii="Times New Roman" w:eastAsia="Times New Roman" w:hAnsi="Times New Roman" w:cs="Times New Roman"/>
          <w:sz w:val="24"/>
          <w:szCs w:val="24"/>
        </w:rPr>
        <w:t>пребиотических</w:t>
      </w:r>
      <w:proofErr w:type="spellEnd"/>
      <w:r w:rsidRPr="00D17253">
        <w:rPr>
          <w:rFonts w:ascii="Times New Roman" w:eastAsia="Times New Roman" w:hAnsi="Times New Roman" w:cs="Times New Roman"/>
          <w:sz w:val="24"/>
          <w:szCs w:val="24"/>
        </w:rPr>
        <w:t xml:space="preserve"> веществ, </w:t>
      </w:r>
      <w:proofErr w:type="spellStart"/>
      <w:r w:rsidRPr="00D17253">
        <w:rPr>
          <w:rFonts w:ascii="Times New Roman" w:eastAsia="Times New Roman" w:hAnsi="Times New Roman" w:cs="Times New Roman"/>
          <w:sz w:val="24"/>
          <w:szCs w:val="24"/>
        </w:rPr>
        <w:t>пробиотических</w:t>
      </w:r>
      <w:proofErr w:type="spellEnd"/>
      <w:r w:rsidRPr="00D17253">
        <w:rPr>
          <w:rFonts w:ascii="Times New Roman" w:eastAsia="Times New Roman" w:hAnsi="Times New Roman" w:cs="Times New Roman"/>
          <w:sz w:val="24"/>
          <w:szCs w:val="24"/>
        </w:rPr>
        <w:t xml:space="preserve"> микроорганизмов на </w:t>
      </w:r>
      <w:proofErr w:type="spellStart"/>
      <w:r w:rsidRPr="00D17253">
        <w:rPr>
          <w:rFonts w:ascii="Times New Roman" w:eastAsia="Times New Roman" w:hAnsi="Times New Roman" w:cs="Times New Roman"/>
          <w:sz w:val="24"/>
          <w:szCs w:val="24"/>
        </w:rPr>
        <w:t>микробиоценоз</w:t>
      </w:r>
      <w:proofErr w:type="spellEnd"/>
      <w:r w:rsidRPr="00D17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72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Oryctolagus</w:t>
      </w:r>
      <w:proofErr w:type="spellEnd"/>
      <w:r w:rsidRPr="00D172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725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cunicilus</w:t>
      </w:r>
      <w:proofErr w:type="spellEnd"/>
      <w:r w:rsidRPr="00D17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 xml:space="preserve">/ О.В. </w:t>
      </w:r>
      <w:proofErr w:type="spellStart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>Поворова</w:t>
      </w:r>
      <w:proofErr w:type="spellEnd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 xml:space="preserve">, А.В. </w:t>
      </w:r>
      <w:proofErr w:type="spellStart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>Хурсан</w:t>
      </w:r>
      <w:proofErr w:type="spellEnd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 xml:space="preserve">, М.С. Бибикова // </w:t>
      </w:r>
      <w:proofErr w:type="spellStart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>Веснiк</w:t>
      </w:r>
      <w:proofErr w:type="spellEnd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7253">
        <w:rPr>
          <w:rFonts w:ascii="Times New Roman" w:hAnsi="Times New Roman"/>
          <w:sz w:val="24"/>
          <w:szCs w:val="24"/>
        </w:rPr>
        <w:t>Магiл</w:t>
      </w:r>
      <w:proofErr w:type="spellEnd"/>
      <w:r w:rsidRPr="00D17253">
        <w:rPr>
          <w:rFonts w:ascii="Times New Roman" w:hAnsi="Times New Roman"/>
          <w:sz w:val="24"/>
          <w:szCs w:val="24"/>
          <w:lang w:val="be-BY"/>
        </w:rPr>
        <w:t>ёў</w:t>
      </w:r>
      <w:proofErr w:type="spellStart"/>
      <w:r w:rsidRPr="00D17253">
        <w:rPr>
          <w:rFonts w:ascii="Times New Roman" w:hAnsi="Times New Roman"/>
          <w:sz w:val="24"/>
          <w:szCs w:val="24"/>
        </w:rPr>
        <w:t>скага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253">
        <w:rPr>
          <w:rFonts w:ascii="Times New Roman" w:hAnsi="Times New Roman"/>
          <w:sz w:val="24"/>
          <w:szCs w:val="24"/>
        </w:rPr>
        <w:t>дзяржа</w:t>
      </w:r>
      <w:proofErr w:type="spellEnd"/>
      <w:r w:rsidRPr="00D17253">
        <w:rPr>
          <w:rFonts w:ascii="Times New Roman" w:hAnsi="Times New Roman"/>
          <w:sz w:val="24"/>
          <w:szCs w:val="24"/>
          <w:lang w:val="be-BY"/>
        </w:rPr>
        <w:t>ў</w:t>
      </w:r>
      <w:proofErr w:type="gramStart"/>
      <w:r w:rsidRPr="00D17253">
        <w:rPr>
          <w:rFonts w:ascii="Times New Roman" w:hAnsi="Times New Roman"/>
          <w:sz w:val="24"/>
          <w:szCs w:val="24"/>
        </w:rPr>
        <w:t>нага</w:t>
      </w:r>
      <w:proofErr w:type="gramEnd"/>
      <w:r w:rsidRPr="00D17253">
        <w:rPr>
          <w:rFonts w:ascii="Times New Roman" w:hAnsi="Times New Roman"/>
          <w:sz w:val="24"/>
          <w:szCs w:val="24"/>
        </w:rPr>
        <w:t xml:space="preserve"> </w:t>
      </w:r>
      <w:r w:rsidRPr="00D17253">
        <w:rPr>
          <w:rFonts w:ascii="Times New Roman" w:hAnsi="Times New Roman"/>
          <w:sz w:val="24"/>
          <w:szCs w:val="24"/>
          <w:lang w:val="be-BY"/>
        </w:rPr>
        <w:t>ў</w:t>
      </w:r>
      <w:proofErr w:type="spellStart"/>
      <w:r w:rsidRPr="00D17253">
        <w:rPr>
          <w:rFonts w:ascii="Times New Roman" w:hAnsi="Times New Roman"/>
          <w:sz w:val="24"/>
          <w:szCs w:val="24"/>
        </w:rPr>
        <w:t>нiверсiтэта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253">
        <w:rPr>
          <w:rFonts w:ascii="Times New Roman" w:hAnsi="Times New Roman"/>
          <w:sz w:val="24"/>
          <w:szCs w:val="24"/>
        </w:rPr>
        <w:t>iмя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А.А. </w:t>
      </w:r>
      <w:proofErr w:type="spellStart"/>
      <w:r w:rsidRPr="00D17253">
        <w:rPr>
          <w:rFonts w:ascii="Times New Roman" w:hAnsi="Times New Roman"/>
          <w:sz w:val="24"/>
          <w:szCs w:val="24"/>
        </w:rPr>
        <w:t>Куляшова</w:t>
      </w:r>
      <w:proofErr w:type="spellEnd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>Серыя</w:t>
      </w:r>
      <w:proofErr w:type="spellEnd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 </w:t>
      </w:r>
      <w:proofErr w:type="spellStart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>Прыродазнаўчыя</w:t>
      </w:r>
      <w:proofErr w:type="spellEnd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>навукі</w:t>
      </w:r>
      <w:proofErr w:type="spellEnd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D17253">
        <w:rPr>
          <w:rFonts w:ascii="Times New Roman" w:eastAsia="Times New Roman" w:hAnsi="Times New Roman" w:cs="Times New Roman"/>
          <w:sz w:val="24"/>
          <w:szCs w:val="24"/>
        </w:rPr>
        <w:t>матэматыка</w:t>
      </w:r>
      <w:proofErr w:type="spellEnd"/>
      <w:r w:rsidRPr="00D172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7253">
        <w:rPr>
          <w:rFonts w:ascii="Times New Roman" w:eastAsia="Times New Roman" w:hAnsi="Times New Roman" w:cs="Times New Roman"/>
          <w:sz w:val="24"/>
          <w:szCs w:val="24"/>
        </w:rPr>
        <w:t>фізіка</w:t>
      </w:r>
      <w:proofErr w:type="spellEnd"/>
      <w:r w:rsidRPr="00D172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7253">
        <w:rPr>
          <w:rFonts w:ascii="Times New Roman" w:eastAsia="Times New Roman" w:hAnsi="Times New Roman" w:cs="Times New Roman"/>
          <w:sz w:val="24"/>
          <w:szCs w:val="24"/>
        </w:rPr>
        <w:t>біялогія</w:t>
      </w:r>
      <w:proofErr w:type="spellEnd"/>
      <w:r w:rsidRPr="00D1725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 xml:space="preserve">. – 2023. – </w:t>
      </w:r>
      <w:r w:rsidRPr="00D17253">
        <w:rPr>
          <w:rFonts w:ascii="Times New Roman" w:eastAsia="Times New Roman" w:hAnsi="Times New Roman" w:cs="Times New Roman"/>
          <w:sz w:val="24"/>
        </w:rPr>
        <w:t>№1 (61).</w:t>
      </w:r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С. 85-92 </w:t>
      </w:r>
      <w:r w:rsidRPr="00D17253">
        <w:rPr>
          <w:rFonts w:ascii="Times New Roman" w:eastAsia="Times New Roman" w:hAnsi="Times New Roman" w:cs="Times New Roman"/>
          <w:sz w:val="24"/>
          <w:szCs w:val="24"/>
        </w:rPr>
        <w:t>[8].</w:t>
      </w:r>
    </w:p>
    <w:p w:rsidR="00C30AA0" w:rsidRPr="00D17253" w:rsidRDefault="00C30AA0" w:rsidP="00C30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253">
        <w:rPr>
          <w:rFonts w:ascii="Times New Roman" w:hAnsi="Times New Roman"/>
          <w:i/>
          <w:sz w:val="24"/>
          <w:szCs w:val="24"/>
        </w:rPr>
        <w:t>Старовойтов, А.Г.</w:t>
      </w:r>
      <w:r w:rsidRPr="00D172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17253">
        <w:rPr>
          <w:rFonts w:ascii="Times New Roman" w:hAnsi="Times New Roman"/>
          <w:sz w:val="24"/>
          <w:szCs w:val="24"/>
        </w:rPr>
        <w:t xml:space="preserve">Анализ потребления компонентов крови в Могилевской области за 2017-2021 годы / </w:t>
      </w:r>
      <w:r w:rsidRPr="00D17253">
        <w:rPr>
          <w:rFonts w:ascii="Times New Roman" w:hAnsi="Times New Roman"/>
          <w:i/>
          <w:sz w:val="24"/>
          <w:szCs w:val="24"/>
        </w:rPr>
        <w:t xml:space="preserve">А.Г. Старовойтов, Ф.Н. Карпенко, В.В. Пасюков, </w:t>
      </w:r>
      <w:r w:rsidRPr="00D17253">
        <w:rPr>
          <w:rFonts w:ascii="Times New Roman" w:hAnsi="Times New Roman"/>
          <w:b/>
          <w:i/>
          <w:sz w:val="24"/>
          <w:szCs w:val="24"/>
        </w:rPr>
        <w:t>С.А. Точило</w:t>
      </w:r>
      <w:r w:rsidRPr="00D17253">
        <w:rPr>
          <w:rFonts w:ascii="Times New Roman" w:hAnsi="Times New Roman"/>
          <w:i/>
          <w:sz w:val="24"/>
          <w:szCs w:val="24"/>
        </w:rPr>
        <w:t xml:space="preserve">, А.В. </w:t>
      </w:r>
      <w:proofErr w:type="spellStart"/>
      <w:r w:rsidRPr="00D17253">
        <w:rPr>
          <w:rFonts w:ascii="Times New Roman" w:hAnsi="Times New Roman"/>
          <w:i/>
          <w:sz w:val="24"/>
          <w:szCs w:val="24"/>
        </w:rPr>
        <w:t>Марочков</w:t>
      </w:r>
      <w:proofErr w:type="spellEnd"/>
      <w:r w:rsidRPr="00D172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17253">
        <w:rPr>
          <w:rFonts w:ascii="Times New Roman" w:hAnsi="Times New Roman"/>
          <w:sz w:val="24"/>
          <w:szCs w:val="24"/>
        </w:rPr>
        <w:t>// Вестник ВГМУ. – 2023. – Том 22, №2. – С. 71-79.</w:t>
      </w:r>
      <w:r w:rsidRPr="00D17253">
        <w:rPr>
          <w:rFonts w:ascii="Times New Roman" w:eastAsia="Times New Roman" w:hAnsi="Times New Roman"/>
          <w:sz w:val="24"/>
          <w:szCs w:val="24"/>
        </w:rPr>
        <w:t xml:space="preserve"> [5]</w:t>
      </w:r>
    </w:p>
    <w:p w:rsidR="00C30AA0" w:rsidRPr="00D17253" w:rsidRDefault="00C30AA0" w:rsidP="00C30A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17253">
        <w:rPr>
          <w:rFonts w:ascii="Times New Roman" w:hAnsi="Times New Roman"/>
          <w:i/>
          <w:sz w:val="24"/>
          <w:szCs w:val="24"/>
        </w:rPr>
        <w:t>Голубцов, И.Г.</w:t>
      </w:r>
      <w:r w:rsidRPr="00D17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253">
        <w:rPr>
          <w:rFonts w:ascii="Times New Roman" w:hAnsi="Times New Roman"/>
          <w:sz w:val="24"/>
          <w:szCs w:val="24"/>
        </w:rPr>
        <w:t>Гипофосфатемия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и исходы лечения пациентов в отделении анестезиологии и реанимации многопрофильного стационара / </w:t>
      </w:r>
      <w:r w:rsidRPr="00D17253">
        <w:rPr>
          <w:rFonts w:ascii="Times New Roman" w:hAnsi="Times New Roman"/>
          <w:i/>
          <w:sz w:val="24"/>
          <w:szCs w:val="24"/>
        </w:rPr>
        <w:t xml:space="preserve">И.Г. Голубцов, В.А. Дудко, А.В. </w:t>
      </w:r>
      <w:proofErr w:type="spellStart"/>
      <w:r w:rsidRPr="00D17253">
        <w:rPr>
          <w:rFonts w:ascii="Times New Roman" w:hAnsi="Times New Roman"/>
          <w:i/>
          <w:sz w:val="24"/>
          <w:szCs w:val="24"/>
        </w:rPr>
        <w:t>Марочков</w:t>
      </w:r>
      <w:proofErr w:type="spellEnd"/>
      <w:r w:rsidRPr="00D17253">
        <w:rPr>
          <w:rFonts w:ascii="Times New Roman" w:hAnsi="Times New Roman"/>
          <w:i/>
          <w:sz w:val="24"/>
          <w:szCs w:val="24"/>
        </w:rPr>
        <w:t xml:space="preserve">, А.Л. </w:t>
      </w:r>
      <w:proofErr w:type="spellStart"/>
      <w:r w:rsidRPr="00D17253">
        <w:rPr>
          <w:rFonts w:ascii="Times New Roman" w:hAnsi="Times New Roman"/>
          <w:i/>
          <w:sz w:val="24"/>
          <w:szCs w:val="24"/>
        </w:rPr>
        <w:t>Липницкий</w:t>
      </w:r>
      <w:proofErr w:type="spellEnd"/>
      <w:r w:rsidRPr="00D17253">
        <w:rPr>
          <w:rFonts w:ascii="Times New Roman" w:hAnsi="Times New Roman"/>
          <w:i/>
          <w:sz w:val="24"/>
          <w:szCs w:val="24"/>
        </w:rPr>
        <w:t>,</w:t>
      </w:r>
      <w:r w:rsidRPr="00D17253">
        <w:rPr>
          <w:rFonts w:ascii="Times New Roman" w:hAnsi="Times New Roman"/>
          <w:b/>
          <w:i/>
          <w:sz w:val="24"/>
          <w:szCs w:val="24"/>
        </w:rPr>
        <w:t xml:space="preserve"> С.А</w:t>
      </w:r>
      <w:r w:rsidRPr="00D17253">
        <w:rPr>
          <w:rFonts w:ascii="Times New Roman" w:hAnsi="Times New Roman"/>
          <w:sz w:val="24"/>
          <w:szCs w:val="24"/>
        </w:rPr>
        <w:t xml:space="preserve">. </w:t>
      </w:r>
      <w:r w:rsidRPr="00D17253">
        <w:rPr>
          <w:rFonts w:ascii="Times New Roman" w:hAnsi="Times New Roman"/>
          <w:b/>
          <w:i/>
          <w:sz w:val="24"/>
          <w:szCs w:val="24"/>
        </w:rPr>
        <w:t xml:space="preserve">Точило </w:t>
      </w:r>
      <w:r w:rsidRPr="00D17253">
        <w:rPr>
          <w:rFonts w:ascii="Times New Roman" w:hAnsi="Times New Roman"/>
          <w:sz w:val="24"/>
          <w:szCs w:val="24"/>
        </w:rPr>
        <w:t>// Вестник ВГМУ. – 2023. – Том 22, №2. – С. 54-61.</w:t>
      </w:r>
      <w:r w:rsidRPr="00D17253">
        <w:rPr>
          <w:rFonts w:ascii="Times New Roman" w:eastAsia="Times New Roman" w:hAnsi="Times New Roman"/>
          <w:sz w:val="24"/>
          <w:szCs w:val="24"/>
        </w:rPr>
        <w:t xml:space="preserve"> [5]</w:t>
      </w:r>
    </w:p>
    <w:p w:rsidR="00C30AA0" w:rsidRPr="00D17253" w:rsidRDefault="00C30AA0" w:rsidP="00C30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253">
        <w:rPr>
          <w:rFonts w:ascii="Times New Roman" w:eastAsia="Times New Roman" w:hAnsi="Times New Roman" w:cs="Times New Roman"/>
          <w:b/>
          <w:i/>
          <w:sz w:val="24"/>
          <w:szCs w:val="24"/>
        </w:rPr>
        <w:t>Клебанова, Н.А.</w:t>
      </w:r>
      <w:r w:rsidRPr="00D17253">
        <w:rPr>
          <w:rFonts w:ascii="Times New Roman" w:eastAsia="Times New Roman" w:hAnsi="Times New Roman" w:cs="Times New Roman"/>
          <w:sz w:val="24"/>
          <w:szCs w:val="24"/>
        </w:rPr>
        <w:t xml:space="preserve"> Ферментация пектинов различной степени </w:t>
      </w:r>
      <w:proofErr w:type="spellStart"/>
      <w:r w:rsidRPr="00D17253">
        <w:rPr>
          <w:rFonts w:ascii="Times New Roman" w:eastAsia="Times New Roman" w:hAnsi="Times New Roman" w:cs="Times New Roman"/>
          <w:sz w:val="24"/>
          <w:szCs w:val="24"/>
        </w:rPr>
        <w:t>этерифицированности</w:t>
      </w:r>
      <w:proofErr w:type="spellEnd"/>
      <w:r w:rsidRPr="00D17253">
        <w:rPr>
          <w:rFonts w:ascii="Times New Roman" w:eastAsia="Times New Roman" w:hAnsi="Times New Roman" w:cs="Times New Roman"/>
          <w:sz w:val="24"/>
          <w:szCs w:val="24"/>
        </w:rPr>
        <w:t xml:space="preserve"> под действием </w:t>
      </w:r>
      <w:proofErr w:type="spellStart"/>
      <w:r w:rsidRPr="00D17253">
        <w:rPr>
          <w:rFonts w:ascii="Times New Roman" w:eastAsia="Times New Roman" w:hAnsi="Times New Roman" w:cs="Times New Roman"/>
          <w:sz w:val="24"/>
          <w:szCs w:val="24"/>
        </w:rPr>
        <w:t>бифидобактерий</w:t>
      </w:r>
      <w:proofErr w:type="spellEnd"/>
      <w:r w:rsidRPr="00D17253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D172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Н.А. Клебанова, В.А. </w:t>
      </w:r>
      <w:proofErr w:type="spellStart"/>
      <w:r w:rsidRPr="00D17253">
        <w:rPr>
          <w:rFonts w:ascii="Times New Roman" w:eastAsia="Times New Roman" w:hAnsi="Times New Roman" w:cs="Times New Roman"/>
          <w:b/>
          <w:i/>
          <w:sz w:val="24"/>
          <w:szCs w:val="24"/>
        </w:rPr>
        <w:t>Седакова</w:t>
      </w:r>
      <w:proofErr w:type="spellEnd"/>
      <w:r w:rsidRPr="00D172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А.В. </w:t>
      </w:r>
      <w:proofErr w:type="spellStart"/>
      <w:r w:rsidRPr="00D17253">
        <w:rPr>
          <w:rFonts w:ascii="Times New Roman" w:eastAsia="Times New Roman" w:hAnsi="Times New Roman" w:cs="Times New Roman"/>
          <w:b/>
          <w:i/>
          <w:sz w:val="24"/>
          <w:szCs w:val="24"/>
        </w:rPr>
        <w:t>Клебанов</w:t>
      </w:r>
      <w:proofErr w:type="spellEnd"/>
      <w:r w:rsidRPr="00D17253">
        <w:rPr>
          <w:rFonts w:ascii="Times New Roman" w:eastAsia="Times New Roman" w:hAnsi="Times New Roman" w:cs="Times New Roman"/>
          <w:b/>
          <w:i/>
          <w:sz w:val="24"/>
          <w:szCs w:val="24"/>
        </w:rPr>
        <w:t>, А.В. Тарасова</w:t>
      </w:r>
      <w:r w:rsidRPr="00D17253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proofErr w:type="spellStart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>Весн</w:t>
      </w:r>
      <w:proofErr w:type="gramStart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gramEnd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spellEnd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7253">
        <w:rPr>
          <w:rFonts w:ascii="Times New Roman" w:hAnsi="Times New Roman"/>
          <w:sz w:val="24"/>
          <w:szCs w:val="24"/>
        </w:rPr>
        <w:t>Магiл</w:t>
      </w:r>
      <w:proofErr w:type="spellEnd"/>
      <w:r w:rsidRPr="00D17253">
        <w:rPr>
          <w:rFonts w:ascii="Times New Roman" w:hAnsi="Times New Roman"/>
          <w:sz w:val="24"/>
          <w:szCs w:val="24"/>
          <w:lang w:val="be-BY"/>
        </w:rPr>
        <w:t>ёў</w:t>
      </w:r>
      <w:proofErr w:type="spellStart"/>
      <w:r w:rsidRPr="00D17253">
        <w:rPr>
          <w:rFonts w:ascii="Times New Roman" w:hAnsi="Times New Roman"/>
          <w:sz w:val="24"/>
          <w:szCs w:val="24"/>
        </w:rPr>
        <w:t>скага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253">
        <w:rPr>
          <w:rFonts w:ascii="Times New Roman" w:hAnsi="Times New Roman"/>
          <w:sz w:val="24"/>
          <w:szCs w:val="24"/>
        </w:rPr>
        <w:t>дзяржа</w:t>
      </w:r>
      <w:proofErr w:type="spellEnd"/>
      <w:r w:rsidRPr="00D17253">
        <w:rPr>
          <w:rFonts w:ascii="Times New Roman" w:hAnsi="Times New Roman"/>
          <w:sz w:val="24"/>
          <w:szCs w:val="24"/>
          <w:lang w:val="be-BY"/>
        </w:rPr>
        <w:t>ў</w:t>
      </w:r>
      <w:r w:rsidRPr="00D17253">
        <w:rPr>
          <w:rFonts w:ascii="Times New Roman" w:hAnsi="Times New Roman"/>
          <w:sz w:val="24"/>
          <w:szCs w:val="24"/>
        </w:rPr>
        <w:t xml:space="preserve">нага </w:t>
      </w:r>
      <w:r w:rsidRPr="00D17253">
        <w:rPr>
          <w:rFonts w:ascii="Times New Roman" w:hAnsi="Times New Roman"/>
          <w:sz w:val="24"/>
          <w:szCs w:val="24"/>
          <w:lang w:val="be-BY"/>
        </w:rPr>
        <w:t>ў</w:t>
      </w:r>
      <w:proofErr w:type="spellStart"/>
      <w:r w:rsidRPr="00D17253">
        <w:rPr>
          <w:rFonts w:ascii="Times New Roman" w:hAnsi="Times New Roman"/>
          <w:sz w:val="24"/>
          <w:szCs w:val="24"/>
        </w:rPr>
        <w:t>нiверсiтэта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253">
        <w:rPr>
          <w:rFonts w:ascii="Times New Roman" w:hAnsi="Times New Roman"/>
          <w:sz w:val="24"/>
          <w:szCs w:val="24"/>
        </w:rPr>
        <w:t>iмя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А.А. </w:t>
      </w:r>
      <w:proofErr w:type="spellStart"/>
      <w:r w:rsidRPr="00D17253">
        <w:rPr>
          <w:rFonts w:ascii="Times New Roman" w:hAnsi="Times New Roman"/>
          <w:sz w:val="24"/>
          <w:szCs w:val="24"/>
        </w:rPr>
        <w:t>Куляшова</w:t>
      </w:r>
      <w:proofErr w:type="spellEnd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>Серыя</w:t>
      </w:r>
      <w:proofErr w:type="spellEnd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 </w:t>
      </w:r>
      <w:proofErr w:type="spellStart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>Прыродазнаўчыя</w:t>
      </w:r>
      <w:proofErr w:type="spellEnd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>навукі</w:t>
      </w:r>
      <w:proofErr w:type="spellEnd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D17253">
        <w:rPr>
          <w:rFonts w:ascii="Times New Roman" w:eastAsia="Times New Roman" w:hAnsi="Times New Roman" w:cs="Times New Roman"/>
          <w:sz w:val="24"/>
          <w:szCs w:val="24"/>
        </w:rPr>
        <w:t>матэматыка</w:t>
      </w:r>
      <w:proofErr w:type="spellEnd"/>
      <w:r w:rsidRPr="00D172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7253">
        <w:rPr>
          <w:rFonts w:ascii="Times New Roman" w:eastAsia="Times New Roman" w:hAnsi="Times New Roman" w:cs="Times New Roman"/>
          <w:sz w:val="24"/>
          <w:szCs w:val="24"/>
        </w:rPr>
        <w:t>фізіка</w:t>
      </w:r>
      <w:proofErr w:type="spellEnd"/>
      <w:r w:rsidRPr="00D172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7253">
        <w:rPr>
          <w:rFonts w:ascii="Times New Roman" w:eastAsia="Times New Roman" w:hAnsi="Times New Roman" w:cs="Times New Roman"/>
          <w:sz w:val="24"/>
          <w:szCs w:val="24"/>
        </w:rPr>
        <w:t>біялогія</w:t>
      </w:r>
      <w:proofErr w:type="spellEnd"/>
      <w:r w:rsidRPr="00D1725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 xml:space="preserve">. – 2023. – </w:t>
      </w:r>
      <w:r w:rsidRPr="00D17253">
        <w:rPr>
          <w:rFonts w:ascii="Times New Roman" w:eastAsia="Times New Roman" w:hAnsi="Times New Roman" w:cs="Times New Roman"/>
          <w:sz w:val="24"/>
          <w:szCs w:val="24"/>
        </w:rPr>
        <w:t>№2 (62). –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87-97</w:t>
      </w:r>
      <w:r w:rsidRPr="00D172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7253">
        <w:rPr>
          <w:rFonts w:ascii="Times New Roman" w:eastAsia="Times New Roman" w:hAnsi="Times New Roman"/>
          <w:sz w:val="24"/>
          <w:szCs w:val="24"/>
        </w:rPr>
        <w:t xml:space="preserve"> [10]</w:t>
      </w:r>
    </w:p>
    <w:p w:rsidR="00C30AA0" w:rsidRPr="00D17253" w:rsidRDefault="00C30AA0" w:rsidP="00C30A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17253">
        <w:rPr>
          <w:rFonts w:ascii="Times New Roman" w:eastAsia="Times New Roman" w:hAnsi="Times New Roman"/>
          <w:b/>
          <w:i/>
          <w:sz w:val="24"/>
          <w:szCs w:val="24"/>
        </w:rPr>
        <w:t>Осипенко, А.Н.</w:t>
      </w:r>
      <w:r w:rsidRPr="00D17253">
        <w:rPr>
          <w:rFonts w:ascii="Times New Roman" w:eastAsia="Times New Roman" w:hAnsi="Times New Roman"/>
          <w:sz w:val="24"/>
          <w:szCs w:val="24"/>
        </w:rPr>
        <w:t xml:space="preserve"> Жирные кислоты и </w:t>
      </w:r>
      <w:proofErr w:type="spellStart"/>
      <w:r w:rsidRPr="00D17253">
        <w:rPr>
          <w:rFonts w:ascii="Times New Roman" w:eastAsia="Times New Roman" w:hAnsi="Times New Roman"/>
          <w:sz w:val="24"/>
          <w:szCs w:val="24"/>
        </w:rPr>
        <w:t>свободнорадикальные</w:t>
      </w:r>
      <w:proofErr w:type="spellEnd"/>
      <w:r w:rsidRPr="00D17253">
        <w:rPr>
          <w:rFonts w:ascii="Times New Roman" w:eastAsia="Times New Roman" w:hAnsi="Times New Roman"/>
          <w:sz w:val="24"/>
          <w:szCs w:val="24"/>
        </w:rPr>
        <w:t xml:space="preserve"> процессы / А.Н. Осипенко // </w:t>
      </w:r>
      <w:proofErr w:type="spellStart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>Весн</w:t>
      </w:r>
      <w:proofErr w:type="gramStart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gramEnd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spellEnd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7253">
        <w:rPr>
          <w:rFonts w:ascii="Times New Roman" w:hAnsi="Times New Roman"/>
          <w:sz w:val="24"/>
          <w:szCs w:val="24"/>
        </w:rPr>
        <w:t>Магiл</w:t>
      </w:r>
      <w:proofErr w:type="spellEnd"/>
      <w:r w:rsidRPr="00D17253">
        <w:rPr>
          <w:rFonts w:ascii="Times New Roman" w:hAnsi="Times New Roman"/>
          <w:sz w:val="24"/>
          <w:szCs w:val="24"/>
          <w:lang w:val="be-BY"/>
        </w:rPr>
        <w:t>ёў</w:t>
      </w:r>
      <w:proofErr w:type="spellStart"/>
      <w:r w:rsidRPr="00D17253">
        <w:rPr>
          <w:rFonts w:ascii="Times New Roman" w:hAnsi="Times New Roman"/>
          <w:sz w:val="24"/>
          <w:szCs w:val="24"/>
        </w:rPr>
        <w:t>скага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253">
        <w:rPr>
          <w:rFonts w:ascii="Times New Roman" w:hAnsi="Times New Roman"/>
          <w:sz w:val="24"/>
          <w:szCs w:val="24"/>
        </w:rPr>
        <w:t>дзяржа</w:t>
      </w:r>
      <w:proofErr w:type="spellEnd"/>
      <w:r w:rsidRPr="00D17253">
        <w:rPr>
          <w:rFonts w:ascii="Times New Roman" w:hAnsi="Times New Roman"/>
          <w:sz w:val="24"/>
          <w:szCs w:val="24"/>
          <w:lang w:val="be-BY"/>
        </w:rPr>
        <w:t>ў</w:t>
      </w:r>
      <w:r w:rsidRPr="00D17253">
        <w:rPr>
          <w:rFonts w:ascii="Times New Roman" w:hAnsi="Times New Roman"/>
          <w:sz w:val="24"/>
          <w:szCs w:val="24"/>
        </w:rPr>
        <w:t xml:space="preserve">нага </w:t>
      </w:r>
      <w:r w:rsidRPr="00D17253">
        <w:rPr>
          <w:rFonts w:ascii="Times New Roman" w:hAnsi="Times New Roman"/>
          <w:sz w:val="24"/>
          <w:szCs w:val="24"/>
          <w:lang w:val="be-BY"/>
        </w:rPr>
        <w:t>ў</w:t>
      </w:r>
      <w:proofErr w:type="spellStart"/>
      <w:r w:rsidRPr="00D17253">
        <w:rPr>
          <w:rFonts w:ascii="Times New Roman" w:hAnsi="Times New Roman"/>
          <w:sz w:val="24"/>
          <w:szCs w:val="24"/>
        </w:rPr>
        <w:t>нiверсiтэта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253">
        <w:rPr>
          <w:rFonts w:ascii="Times New Roman" w:hAnsi="Times New Roman"/>
          <w:sz w:val="24"/>
          <w:szCs w:val="24"/>
        </w:rPr>
        <w:t>iмя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А.А. </w:t>
      </w:r>
      <w:proofErr w:type="spellStart"/>
      <w:r w:rsidRPr="00D17253">
        <w:rPr>
          <w:rFonts w:ascii="Times New Roman" w:hAnsi="Times New Roman"/>
          <w:sz w:val="24"/>
          <w:szCs w:val="24"/>
        </w:rPr>
        <w:t>Куляшова</w:t>
      </w:r>
      <w:proofErr w:type="spellEnd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>Серыя</w:t>
      </w:r>
      <w:proofErr w:type="spellEnd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 </w:t>
      </w:r>
      <w:proofErr w:type="spellStart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>Прыродазнаўчыя</w:t>
      </w:r>
      <w:proofErr w:type="spellEnd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>навукі</w:t>
      </w:r>
      <w:proofErr w:type="spellEnd"/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D17253">
        <w:rPr>
          <w:rFonts w:ascii="Times New Roman" w:eastAsia="Times New Roman" w:hAnsi="Times New Roman" w:cs="Times New Roman"/>
          <w:sz w:val="24"/>
          <w:szCs w:val="24"/>
        </w:rPr>
        <w:t>матэматыка</w:t>
      </w:r>
      <w:proofErr w:type="spellEnd"/>
      <w:r w:rsidRPr="00D172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7253">
        <w:rPr>
          <w:rFonts w:ascii="Times New Roman" w:eastAsia="Times New Roman" w:hAnsi="Times New Roman" w:cs="Times New Roman"/>
          <w:sz w:val="24"/>
          <w:szCs w:val="24"/>
        </w:rPr>
        <w:t>фізіка</w:t>
      </w:r>
      <w:proofErr w:type="spellEnd"/>
      <w:r w:rsidRPr="00D172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7253">
        <w:rPr>
          <w:rFonts w:ascii="Times New Roman" w:eastAsia="Times New Roman" w:hAnsi="Times New Roman" w:cs="Times New Roman"/>
          <w:sz w:val="24"/>
          <w:szCs w:val="24"/>
        </w:rPr>
        <w:t>біялогія</w:t>
      </w:r>
      <w:proofErr w:type="spellEnd"/>
      <w:r w:rsidRPr="00D1725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17253">
        <w:rPr>
          <w:rFonts w:ascii="Times New Roman" w:eastAsia="Times New Roman" w:hAnsi="Times New Roman" w:cs="Times New Roman"/>
          <w:bCs/>
          <w:sz w:val="24"/>
          <w:szCs w:val="24"/>
        </w:rPr>
        <w:t>. – 2023. –</w:t>
      </w:r>
      <w:r w:rsidRPr="00D17253">
        <w:rPr>
          <w:rFonts w:ascii="Times New Roman" w:eastAsia="Times New Roman" w:hAnsi="Times New Roman"/>
          <w:sz w:val="24"/>
          <w:szCs w:val="24"/>
        </w:rPr>
        <w:t xml:space="preserve"> №2 (62). – С. 98-103. [</w:t>
      </w:r>
      <w:r w:rsidRPr="00DD68C3">
        <w:rPr>
          <w:rFonts w:ascii="Times New Roman" w:eastAsia="Times New Roman" w:hAnsi="Times New Roman"/>
          <w:sz w:val="24"/>
          <w:szCs w:val="24"/>
        </w:rPr>
        <w:t>6</w:t>
      </w:r>
      <w:r w:rsidRPr="00D17253">
        <w:rPr>
          <w:rFonts w:ascii="Times New Roman" w:eastAsia="Times New Roman" w:hAnsi="Times New Roman"/>
          <w:sz w:val="24"/>
          <w:szCs w:val="24"/>
        </w:rPr>
        <w:t>]</w:t>
      </w:r>
    </w:p>
    <w:p w:rsidR="00C30AA0" w:rsidRDefault="00C30AA0" w:rsidP="00C30AA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30AA0" w:rsidRPr="0027531C" w:rsidRDefault="00C30AA0" w:rsidP="00C30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531C">
        <w:rPr>
          <w:rFonts w:ascii="Times New Roman" w:hAnsi="Times New Roman" w:cs="Times New Roman"/>
          <w:b/>
          <w:noProof/>
          <w:sz w:val="24"/>
          <w:szCs w:val="24"/>
        </w:rPr>
        <w:t>5.2.</w:t>
      </w:r>
      <w:r w:rsidRPr="0027531C">
        <w:rPr>
          <w:rFonts w:ascii="Times New Roman" w:hAnsi="Times New Roman" w:cs="Times New Roman"/>
          <w:b/>
          <w:sz w:val="24"/>
          <w:szCs w:val="24"/>
        </w:rPr>
        <w:t>2.</w:t>
      </w:r>
      <w:r w:rsidRPr="0027531C">
        <w:rPr>
          <w:rFonts w:ascii="Times New Roman" w:hAnsi="Times New Roman" w:cs="Times New Roman"/>
          <w:sz w:val="24"/>
          <w:szCs w:val="24"/>
        </w:rPr>
        <w:t xml:space="preserve"> в зарубежных периодических изданиях, признаваемых ВАК РБ научными изданиями для опубликования результатов диссертационных исследований</w:t>
      </w:r>
    </w:p>
    <w:p w:rsidR="00C30AA0" w:rsidRPr="00D17253" w:rsidRDefault="00C30AA0" w:rsidP="00C30A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17253">
        <w:rPr>
          <w:rFonts w:ascii="Times New Roman" w:eastAsia="Times New Roman" w:hAnsi="Times New Roman"/>
          <w:b/>
          <w:i/>
          <w:sz w:val="24"/>
          <w:szCs w:val="24"/>
        </w:rPr>
        <w:t>Осипенко, А.Н.</w:t>
      </w:r>
      <w:r w:rsidRPr="00D1725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17253">
        <w:rPr>
          <w:rFonts w:ascii="Times New Roman" w:eastAsia="Times New Roman" w:hAnsi="Times New Roman"/>
          <w:sz w:val="24"/>
          <w:szCs w:val="24"/>
        </w:rPr>
        <w:t>Жирнокислотный</w:t>
      </w:r>
      <w:proofErr w:type="spellEnd"/>
      <w:r w:rsidRPr="00D17253">
        <w:rPr>
          <w:rFonts w:ascii="Times New Roman" w:eastAsia="Times New Roman" w:hAnsi="Times New Roman"/>
          <w:sz w:val="24"/>
          <w:szCs w:val="24"/>
        </w:rPr>
        <w:t xml:space="preserve"> состав </w:t>
      </w:r>
      <w:proofErr w:type="spellStart"/>
      <w:r w:rsidRPr="00D17253">
        <w:rPr>
          <w:rFonts w:ascii="Times New Roman" w:eastAsia="Times New Roman" w:hAnsi="Times New Roman"/>
          <w:sz w:val="24"/>
          <w:szCs w:val="24"/>
        </w:rPr>
        <w:t>постмортальной</w:t>
      </w:r>
      <w:proofErr w:type="spellEnd"/>
      <w:r w:rsidRPr="00D17253">
        <w:rPr>
          <w:rFonts w:ascii="Times New Roman" w:eastAsia="Times New Roman" w:hAnsi="Times New Roman"/>
          <w:sz w:val="24"/>
          <w:szCs w:val="24"/>
        </w:rPr>
        <w:t xml:space="preserve"> крови и его возможное диагностическое значение / А.Н. Осипенко // Современные проблемы науки и образования. – 2023. – № 4. – С. 122. – DOI 10.17513/spno.32866. – EDN ASCGQH; URL: https://science-education.ru/ru/article/view?id=32866 (дата обращения: 07.10.2023).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17253">
        <w:rPr>
          <w:rFonts w:ascii="Times New Roman" w:eastAsia="Times New Roman" w:hAnsi="Times New Roman"/>
          <w:sz w:val="24"/>
          <w:szCs w:val="24"/>
        </w:rPr>
        <w:t>[1]</w:t>
      </w:r>
    </w:p>
    <w:p w:rsidR="00C30AA0" w:rsidRPr="00D17253" w:rsidRDefault="00C30AA0" w:rsidP="00C30AA0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C30AA0" w:rsidRPr="00D17253" w:rsidRDefault="00C30AA0" w:rsidP="00C30AA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725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Смоляров, М.Р. </w:t>
      </w:r>
      <w:r w:rsidRPr="00D172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Демографическая ситуация и трудовые ресурсы Республики Беларусь / </w:t>
      </w:r>
      <w:r w:rsidRPr="00D1725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М.Р. Смоляров, Е.С.</w:t>
      </w:r>
      <w:r w:rsidRPr="00D172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1725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Севастьяненко</w:t>
      </w:r>
      <w:proofErr w:type="spellEnd"/>
      <w:r w:rsidRPr="00D1725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D172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// Современное образование: мировые тенденции и региональные аспекты: сборник статей </w:t>
      </w:r>
      <w:r w:rsidRPr="00D17253">
        <w:rPr>
          <w:rFonts w:ascii="MS Mincho" w:eastAsia="MS Mincho" w:hAnsi="MS Mincho" w:cs="MS Mincho" w:hint="eastAsia"/>
          <w:sz w:val="24"/>
          <w:szCs w:val="24"/>
          <w:lang w:eastAsia="en-US"/>
        </w:rPr>
        <w:t>Ⅷ</w:t>
      </w:r>
      <w:r w:rsidRPr="00D172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Международной научно-практической дистанционной конференции / </w:t>
      </w:r>
      <w:proofErr w:type="spellStart"/>
      <w:r w:rsidRPr="00D17253">
        <w:rPr>
          <w:rFonts w:ascii="Times New Roman" w:eastAsia="Calibri" w:hAnsi="Times New Roman" w:cs="Times New Roman"/>
          <w:sz w:val="24"/>
          <w:szCs w:val="24"/>
          <w:lang w:eastAsia="en-US"/>
        </w:rPr>
        <w:t>ред-кол</w:t>
      </w:r>
      <w:proofErr w:type="spellEnd"/>
      <w:r w:rsidRPr="00D172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.: М.М. </w:t>
      </w:r>
      <w:proofErr w:type="spellStart"/>
      <w:r w:rsidRPr="00D17253">
        <w:rPr>
          <w:rFonts w:ascii="Times New Roman" w:eastAsia="Calibri" w:hAnsi="Times New Roman" w:cs="Times New Roman"/>
          <w:sz w:val="24"/>
          <w:szCs w:val="24"/>
          <w:lang w:eastAsia="en-US"/>
        </w:rPr>
        <w:t>Жудро</w:t>
      </w:r>
      <w:proofErr w:type="spellEnd"/>
      <w:r w:rsidRPr="00D172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[и др.]; под общ</w:t>
      </w:r>
      <w:proofErr w:type="gramStart"/>
      <w:r w:rsidRPr="00D1725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D172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17253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Pr="00D17253">
        <w:rPr>
          <w:rFonts w:ascii="Times New Roman" w:eastAsia="Calibri" w:hAnsi="Times New Roman" w:cs="Times New Roman"/>
          <w:sz w:val="24"/>
          <w:szCs w:val="24"/>
          <w:lang w:eastAsia="en-US"/>
        </w:rPr>
        <w:t>ед. С.А. Данилевича. – Могилев: МГОИРО, 2023. – С. 164-165.</w:t>
      </w:r>
      <w:r w:rsidRPr="00D17253">
        <w:rPr>
          <w:rFonts w:ascii="Times New Roman" w:eastAsia="Times New Roman" w:hAnsi="Times New Roman"/>
          <w:sz w:val="24"/>
          <w:szCs w:val="24"/>
        </w:rPr>
        <w:t xml:space="preserve"> [2]</w:t>
      </w:r>
    </w:p>
    <w:p w:rsidR="00C30AA0" w:rsidRDefault="00C30AA0" w:rsidP="00C30AA0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17253">
        <w:rPr>
          <w:rFonts w:ascii="Times New Roman" w:hAnsi="Times New Roman"/>
          <w:i/>
          <w:sz w:val="24"/>
          <w:szCs w:val="24"/>
          <w:lang w:eastAsia="en-US"/>
        </w:rPr>
        <w:t>Могилевчик, К.Н.</w:t>
      </w:r>
      <w:r w:rsidRPr="00D17253">
        <w:rPr>
          <w:rFonts w:ascii="Times New Roman" w:hAnsi="Times New Roman"/>
          <w:sz w:val="24"/>
          <w:szCs w:val="24"/>
          <w:lang w:eastAsia="en-US"/>
        </w:rPr>
        <w:t xml:space="preserve"> Актуальность использования свободных ГИС-технологий в общеобразовательной школе / </w:t>
      </w:r>
      <w:r w:rsidRPr="00D17253">
        <w:rPr>
          <w:rFonts w:ascii="Times New Roman" w:hAnsi="Times New Roman"/>
          <w:i/>
          <w:sz w:val="24"/>
          <w:szCs w:val="24"/>
          <w:lang w:eastAsia="en-US"/>
        </w:rPr>
        <w:t>К.Н. Могилевчик,</w:t>
      </w:r>
      <w:r w:rsidRPr="00D17253">
        <w:rPr>
          <w:rFonts w:ascii="Times New Roman" w:hAnsi="Times New Roman"/>
          <w:b/>
          <w:i/>
          <w:sz w:val="24"/>
          <w:szCs w:val="24"/>
          <w:lang w:eastAsia="en-US"/>
        </w:rPr>
        <w:t xml:space="preserve"> М.Р.</w:t>
      </w:r>
      <w:r w:rsidRPr="00D1725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17253">
        <w:rPr>
          <w:rFonts w:ascii="Times New Roman" w:hAnsi="Times New Roman"/>
          <w:b/>
          <w:i/>
          <w:sz w:val="24"/>
          <w:szCs w:val="24"/>
          <w:lang w:eastAsia="en-US"/>
        </w:rPr>
        <w:t xml:space="preserve">Смоляров </w:t>
      </w:r>
      <w:r w:rsidRPr="00D17253">
        <w:rPr>
          <w:rFonts w:ascii="Times New Roman" w:hAnsi="Times New Roman"/>
          <w:sz w:val="24"/>
          <w:szCs w:val="24"/>
          <w:lang w:eastAsia="en-US"/>
        </w:rPr>
        <w:t xml:space="preserve">// Актуальные проблемы развития системы образования в условиях информационного общества: сборник статей </w:t>
      </w:r>
      <w:r w:rsidRPr="00D17253">
        <w:rPr>
          <w:rFonts w:ascii="MS Mincho" w:eastAsia="MS Mincho" w:hAnsi="MS Mincho" w:cs="MS Mincho" w:hint="eastAsia"/>
          <w:sz w:val="24"/>
          <w:szCs w:val="24"/>
          <w:lang w:eastAsia="en-US"/>
        </w:rPr>
        <w:t>Ⅲ</w:t>
      </w:r>
      <w:r w:rsidRPr="00D17253">
        <w:rPr>
          <w:rFonts w:ascii="Times New Roman" w:hAnsi="Times New Roman"/>
          <w:sz w:val="24"/>
          <w:szCs w:val="24"/>
          <w:lang w:eastAsia="en-US"/>
        </w:rPr>
        <w:t xml:space="preserve"> Международной научно-практической дистанционной конференции / </w:t>
      </w:r>
      <w:proofErr w:type="spellStart"/>
      <w:r w:rsidRPr="00D17253">
        <w:rPr>
          <w:rFonts w:ascii="Times New Roman" w:hAnsi="Times New Roman"/>
          <w:sz w:val="24"/>
          <w:szCs w:val="24"/>
          <w:lang w:eastAsia="en-US"/>
        </w:rPr>
        <w:t>ред-кол</w:t>
      </w:r>
      <w:proofErr w:type="spellEnd"/>
      <w:r w:rsidRPr="00D17253">
        <w:rPr>
          <w:rFonts w:ascii="Times New Roman" w:hAnsi="Times New Roman"/>
          <w:sz w:val="24"/>
          <w:szCs w:val="24"/>
          <w:lang w:eastAsia="en-US"/>
        </w:rPr>
        <w:t xml:space="preserve">.: М.М. </w:t>
      </w:r>
      <w:proofErr w:type="spellStart"/>
      <w:r w:rsidRPr="00D17253">
        <w:rPr>
          <w:rFonts w:ascii="Times New Roman" w:hAnsi="Times New Roman"/>
          <w:sz w:val="24"/>
          <w:szCs w:val="24"/>
          <w:lang w:eastAsia="en-US"/>
        </w:rPr>
        <w:t>Жудро</w:t>
      </w:r>
      <w:proofErr w:type="spellEnd"/>
      <w:r w:rsidRPr="00D17253">
        <w:rPr>
          <w:rFonts w:ascii="Times New Roman" w:hAnsi="Times New Roman"/>
          <w:sz w:val="24"/>
          <w:szCs w:val="24"/>
          <w:lang w:eastAsia="en-US"/>
        </w:rPr>
        <w:t xml:space="preserve"> [и др.]; под общ</w:t>
      </w:r>
      <w:proofErr w:type="gramStart"/>
      <w:r w:rsidRPr="00D17253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D1725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D17253">
        <w:rPr>
          <w:rFonts w:ascii="Times New Roman" w:hAnsi="Times New Roman"/>
          <w:sz w:val="24"/>
          <w:szCs w:val="24"/>
          <w:lang w:eastAsia="en-US"/>
        </w:rPr>
        <w:t>р</w:t>
      </w:r>
      <w:proofErr w:type="gramEnd"/>
      <w:r w:rsidRPr="00D17253">
        <w:rPr>
          <w:rFonts w:ascii="Times New Roman" w:hAnsi="Times New Roman"/>
          <w:sz w:val="24"/>
          <w:szCs w:val="24"/>
          <w:lang w:eastAsia="en-US"/>
        </w:rPr>
        <w:t>ед. С.А. Данилевича. – Могилев</w:t>
      </w:r>
      <w:proofErr w:type="gramStart"/>
      <w:r w:rsidRPr="00D17253">
        <w:rPr>
          <w:rFonts w:ascii="Times New Roman" w:hAnsi="Times New Roman"/>
          <w:sz w:val="24"/>
          <w:szCs w:val="24"/>
          <w:lang w:eastAsia="en-US"/>
        </w:rPr>
        <w:t xml:space="preserve"> :</w:t>
      </w:r>
      <w:proofErr w:type="gramEnd"/>
      <w:r w:rsidRPr="00D17253">
        <w:rPr>
          <w:rFonts w:ascii="Times New Roman" w:hAnsi="Times New Roman"/>
          <w:sz w:val="24"/>
          <w:szCs w:val="24"/>
          <w:lang w:eastAsia="en-US"/>
        </w:rPr>
        <w:t xml:space="preserve"> МГОИРО, 2023. – С. 60-62. </w:t>
      </w:r>
      <w:r w:rsidRPr="00D17253">
        <w:rPr>
          <w:rFonts w:ascii="Times New Roman" w:eastAsia="Times New Roman" w:hAnsi="Times New Roman"/>
          <w:sz w:val="24"/>
          <w:szCs w:val="24"/>
        </w:rPr>
        <w:t>[3]</w:t>
      </w:r>
    </w:p>
    <w:p w:rsidR="00C30AA0" w:rsidRPr="00DD39AC" w:rsidRDefault="00C30AA0" w:rsidP="00C30AA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D39AC">
        <w:rPr>
          <w:rFonts w:ascii="Times New Roman" w:hAnsi="Times New Roman"/>
          <w:sz w:val="24"/>
          <w:szCs w:val="24"/>
        </w:rPr>
        <w:t>Сорокин</w:t>
      </w:r>
      <w:r>
        <w:rPr>
          <w:rFonts w:ascii="Times New Roman" w:hAnsi="Times New Roman"/>
          <w:sz w:val="24"/>
          <w:szCs w:val="24"/>
        </w:rPr>
        <w:t>,</w:t>
      </w:r>
      <w:r w:rsidRPr="00DD39AC">
        <w:rPr>
          <w:rFonts w:ascii="Times New Roman" w:hAnsi="Times New Roman"/>
          <w:sz w:val="24"/>
          <w:szCs w:val="24"/>
        </w:rPr>
        <w:t xml:space="preserve"> П.Г.</w:t>
      </w:r>
      <w:r w:rsidRPr="00DD39AC">
        <w:rPr>
          <w:rFonts w:ascii="Times New Roman" w:hAnsi="Times New Roman"/>
          <w:b/>
          <w:sz w:val="24"/>
          <w:szCs w:val="24"/>
        </w:rPr>
        <w:t xml:space="preserve"> </w:t>
      </w:r>
      <w:r w:rsidRPr="00DD39AC">
        <w:rPr>
          <w:rFonts w:ascii="Times New Roman" w:hAnsi="Times New Roman"/>
          <w:sz w:val="24"/>
          <w:szCs w:val="24"/>
        </w:rPr>
        <w:t>Создание культурного пастбища в условиях СУП «</w:t>
      </w:r>
      <w:proofErr w:type="spellStart"/>
      <w:r w:rsidRPr="00DD39AC">
        <w:rPr>
          <w:rFonts w:ascii="Times New Roman" w:hAnsi="Times New Roman"/>
          <w:sz w:val="24"/>
          <w:szCs w:val="24"/>
        </w:rPr>
        <w:t>Барсеево</w:t>
      </w:r>
      <w:proofErr w:type="spellEnd"/>
      <w:r w:rsidRPr="00DD39A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DD39AC">
        <w:rPr>
          <w:rFonts w:ascii="Times New Roman" w:hAnsi="Times New Roman"/>
          <w:sz w:val="24"/>
          <w:szCs w:val="24"/>
        </w:rPr>
        <w:t>Лиозненского</w:t>
      </w:r>
      <w:proofErr w:type="spellEnd"/>
      <w:r w:rsidRPr="00DD39AC">
        <w:rPr>
          <w:rFonts w:ascii="Times New Roman" w:hAnsi="Times New Roman"/>
          <w:sz w:val="24"/>
          <w:szCs w:val="24"/>
        </w:rPr>
        <w:t xml:space="preserve"> района Витебской области</w:t>
      </w:r>
      <w:r w:rsidRPr="00DD39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39AC">
        <w:rPr>
          <w:rFonts w:ascii="Times New Roman" w:hAnsi="Times New Roman"/>
          <w:sz w:val="24"/>
          <w:szCs w:val="24"/>
        </w:rPr>
        <w:t xml:space="preserve">/ П.Г. Сорокин, С.И. Станкевич, </w:t>
      </w:r>
      <w:r w:rsidRPr="00DD39AC">
        <w:rPr>
          <w:rFonts w:ascii="Times New Roman" w:hAnsi="Times New Roman"/>
          <w:b/>
          <w:i/>
          <w:sz w:val="24"/>
          <w:szCs w:val="24"/>
        </w:rPr>
        <w:t>А.А. Киселев</w:t>
      </w:r>
      <w:r w:rsidRPr="00DD39AC">
        <w:rPr>
          <w:rFonts w:ascii="Times New Roman" w:hAnsi="Times New Roman"/>
          <w:sz w:val="24"/>
          <w:szCs w:val="24"/>
        </w:rPr>
        <w:t xml:space="preserve"> // Технологические аспекты возделывания сельскохозяйственных культур</w:t>
      </w:r>
      <w:proofErr w:type="gramStart"/>
      <w:r w:rsidRPr="00DD39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 w:rsidRPr="00DD39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DD39AC">
        <w:rPr>
          <w:rFonts w:ascii="Times New Roman" w:hAnsi="Times New Roman"/>
          <w:sz w:val="24"/>
          <w:szCs w:val="24"/>
        </w:rPr>
        <w:t>борник статей по материалам XX</w:t>
      </w:r>
      <w:r w:rsidRPr="00DD39AC">
        <w:rPr>
          <w:rFonts w:ascii="Times New Roman" w:hAnsi="Times New Roman"/>
          <w:sz w:val="24"/>
          <w:szCs w:val="24"/>
          <w:lang w:val="en-US"/>
        </w:rPr>
        <w:t>II</w:t>
      </w:r>
      <w:r w:rsidRPr="00DD39AC">
        <w:rPr>
          <w:rFonts w:ascii="Times New Roman" w:hAnsi="Times New Roman"/>
          <w:sz w:val="24"/>
          <w:szCs w:val="24"/>
        </w:rPr>
        <w:t xml:space="preserve"> Международной научно-практической конференции, посвященной 90-летию со дня рождения профессора Д.И. Мельничука</w:t>
      </w:r>
      <w:r>
        <w:rPr>
          <w:rFonts w:ascii="Times New Roman" w:hAnsi="Times New Roman"/>
          <w:sz w:val="24"/>
          <w:szCs w:val="24"/>
        </w:rPr>
        <w:t>.</w:t>
      </w:r>
      <w:r w:rsidRPr="00DD39AC">
        <w:rPr>
          <w:rFonts w:ascii="Times New Roman" w:hAnsi="Times New Roman"/>
          <w:sz w:val="24"/>
          <w:szCs w:val="24"/>
        </w:rPr>
        <w:t xml:space="preserve"> – Горки</w:t>
      </w:r>
      <w:proofErr w:type="gramStart"/>
      <w:r w:rsidRPr="00DD39A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D39AC">
        <w:rPr>
          <w:rFonts w:ascii="Times New Roman" w:hAnsi="Times New Roman"/>
          <w:sz w:val="24"/>
          <w:szCs w:val="24"/>
        </w:rPr>
        <w:t xml:space="preserve"> БГСХА, 2023.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D39AC">
        <w:rPr>
          <w:rFonts w:ascii="Times New Roman" w:hAnsi="Times New Roman"/>
          <w:sz w:val="24"/>
          <w:szCs w:val="24"/>
        </w:rPr>
        <w:t>С. 234-236.</w:t>
      </w:r>
      <w:r w:rsidRPr="00DD39AC">
        <w:rPr>
          <w:rFonts w:ascii="Times New Roman" w:eastAsia="Times New Roman" w:hAnsi="Times New Roman"/>
          <w:sz w:val="24"/>
          <w:szCs w:val="24"/>
        </w:rPr>
        <w:t xml:space="preserve"> [3]</w:t>
      </w:r>
    </w:p>
    <w:p w:rsidR="00C30AA0" w:rsidRPr="00D17253" w:rsidRDefault="00C30AA0" w:rsidP="00C30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AA0" w:rsidRPr="00D17253" w:rsidRDefault="00C30AA0" w:rsidP="00C30AA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7253">
        <w:rPr>
          <w:rFonts w:ascii="Times New Roman" w:hAnsi="Times New Roman"/>
          <w:b/>
          <w:sz w:val="24"/>
          <w:szCs w:val="24"/>
        </w:rPr>
        <w:lastRenderedPageBreak/>
        <w:t>Материалы конференций, тезисы</w:t>
      </w:r>
      <w:r w:rsidRPr="00D17253">
        <w:rPr>
          <w:rFonts w:ascii="Times New Roman" w:hAnsi="Times New Roman"/>
          <w:sz w:val="24"/>
          <w:szCs w:val="24"/>
        </w:rPr>
        <w:t>.</w:t>
      </w:r>
    </w:p>
    <w:p w:rsidR="00C30AA0" w:rsidRPr="00D17253" w:rsidRDefault="00C30AA0" w:rsidP="00C30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253">
        <w:rPr>
          <w:rFonts w:ascii="Times New Roman" w:hAnsi="Times New Roman"/>
          <w:b/>
          <w:bCs/>
          <w:i/>
          <w:sz w:val="24"/>
          <w:szCs w:val="24"/>
        </w:rPr>
        <w:t>Ковалёва, Е.В.</w:t>
      </w:r>
      <w:r w:rsidRPr="00D17253">
        <w:rPr>
          <w:rFonts w:ascii="Times New Roman" w:hAnsi="Times New Roman"/>
          <w:bCs/>
          <w:sz w:val="24"/>
          <w:szCs w:val="24"/>
        </w:rPr>
        <w:t xml:space="preserve"> </w:t>
      </w:r>
      <w:r w:rsidRPr="00D17253">
        <w:rPr>
          <w:rFonts w:ascii="Times New Roman" w:hAnsi="Times New Roman"/>
          <w:sz w:val="24"/>
          <w:szCs w:val="24"/>
        </w:rPr>
        <w:t>Температурная зависимость давления пара, энтальпия и энтропия сублимации нафталина</w:t>
      </w:r>
      <w:r w:rsidRPr="00D17253">
        <w:rPr>
          <w:rFonts w:ascii="Times New Roman" w:hAnsi="Times New Roman"/>
          <w:bCs/>
          <w:sz w:val="24"/>
          <w:szCs w:val="24"/>
        </w:rPr>
        <w:t xml:space="preserve"> </w:t>
      </w:r>
      <w:r w:rsidRPr="00D17253">
        <w:rPr>
          <w:rFonts w:ascii="Times New Roman" w:hAnsi="Times New Roman"/>
          <w:noProof/>
          <w:sz w:val="24"/>
          <w:szCs w:val="24"/>
        </w:rPr>
        <w:t xml:space="preserve">/ Е.В. Ковалева, </w:t>
      </w:r>
      <w:r w:rsidRPr="00D17253">
        <w:rPr>
          <w:rFonts w:ascii="Times New Roman" w:hAnsi="Times New Roman"/>
          <w:bCs/>
          <w:sz w:val="24"/>
          <w:szCs w:val="24"/>
        </w:rPr>
        <w:t xml:space="preserve">И.В. </w:t>
      </w:r>
      <w:proofErr w:type="spellStart"/>
      <w:r w:rsidRPr="00D17253">
        <w:rPr>
          <w:rFonts w:ascii="Times New Roman" w:hAnsi="Times New Roman"/>
          <w:bCs/>
          <w:sz w:val="24"/>
          <w:szCs w:val="24"/>
        </w:rPr>
        <w:t>Гарист</w:t>
      </w:r>
      <w:proofErr w:type="spellEnd"/>
      <w:r w:rsidRPr="00D17253">
        <w:rPr>
          <w:rFonts w:ascii="Times New Roman" w:hAnsi="Times New Roman"/>
          <w:bCs/>
          <w:sz w:val="24"/>
          <w:szCs w:val="24"/>
        </w:rPr>
        <w:t xml:space="preserve">, </w:t>
      </w:r>
      <w:r w:rsidRPr="00D17253">
        <w:rPr>
          <w:rFonts w:ascii="Times New Roman" w:hAnsi="Times New Roman"/>
          <w:sz w:val="24"/>
          <w:szCs w:val="24"/>
        </w:rPr>
        <w:t xml:space="preserve">Е.Н. </w:t>
      </w:r>
      <w:proofErr w:type="spellStart"/>
      <w:r w:rsidRPr="00D17253">
        <w:rPr>
          <w:rFonts w:ascii="Times New Roman" w:hAnsi="Times New Roman"/>
          <w:sz w:val="24"/>
          <w:szCs w:val="24"/>
        </w:rPr>
        <w:t>Степурко</w:t>
      </w:r>
      <w:proofErr w:type="spellEnd"/>
      <w:r w:rsidRPr="00D17253">
        <w:rPr>
          <w:rFonts w:ascii="Times New Roman" w:hAnsi="Times New Roman"/>
          <w:sz w:val="24"/>
          <w:szCs w:val="24"/>
        </w:rPr>
        <w:t>, А.В. Блохин</w:t>
      </w:r>
      <w:r w:rsidRPr="00D17253">
        <w:rPr>
          <w:rFonts w:ascii="Times New Roman" w:hAnsi="Times New Roman"/>
          <w:noProof/>
          <w:sz w:val="24"/>
          <w:szCs w:val="24"/>
        </w:rPr>
        <w:t xml:space="preserve"> // </w:t>
      </w:r>
      <w:r w:rsidRPr="00D17253">
        <w:rPr>
          <w:rFonts w:ascii="Times New Roman" w:hAnsi="Times New Roman" w:cs="Times New Roman"/>
          <w:sz w:val="24"/>
          <w:szCs w:val="24"/>
        </w:rPr>
        <w:t xml:space="preserve">Техника и технология пищевых производств: материалы ХV Юбилейной </w:t>
      </w:r>
      <w:proofErr w:type="spellStart"/>
      <w:r w:rsidRPr="00D17253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D17253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Pr="00D1725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17253">
        <w:rPr>
          <w:rFonts w:ascii="Times New Roman" w:hAnsi="Times New Roman" w:cs="Times New Roman"/>
          <w:sz w:val="24"/>
          <w:szCs w:val="24"/>
        </w:rPr>
        <w:t xml:space="preserve">техн. </w:t>
      </w:r>
      <w:proofErr w:type="spellStart"/>
      <w:r w:rsidRPr="00D17253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D17253">
        <w:rPr>
          <w:rFonts w:ascii="Times New Roman" w:hAnsi="Times New Roman" w:cs="Times New Roman"/>
          <w:sz w:val="24"/>
          <w:szCs w:val="24"/>
        </w:rPr>
        <w:t xml:space="preserve">., 19–20 апреля 2023 г., в 2-х т., Могилев / Учреждение образования «Белорусский государственный университет пищевых и химических технологий»; </w:t>
      </w:r>
      <w:proofErr w:type="spellStart"/>
      <w:r w:rsidRPr="00D17253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D17253">
        <w:rPr>
          <w:rFonts w:ascii="Times New Roman" w:hAnsi="Times New Roman" w:cs="Times New Roman"/>
          <w:sz w:val="24"/>
          <w:szCs w:val="24"/>
        </w:rPr>
        <w:t xml:space="preserve">.: А. В. </w:t>
      </w:r>
      <w:proofErr w:type="spellStart"/>
      <w:r w:rsidRPr="00D17253">
        <w:rPr>
          <w:rFonts w:ascii="Times New Roman" w:hAnsi="Times New Roman" w:cs="Times New Roman"/>
          <w:sz w:val="24"/>
          <w:szCs w:val="24"/>
        </w:rPr>
        <w:t>Акулич</w:t>
      </w:r>
      <w:proofErr w:type="spellEnd"/>
      <w:r w:rsidRPr="00D17253">
        <w:rPr>
          <w:rFonts w:ascii="Times New Roman" w:hAnsi="Times New Roman" w:cs="Times New Roman"/>
          <w:sz w:val="24"/>
          <w:szCs w:val="24"/>
        </w:rPr>
        <w:t xml:space="preserve"> (отв. ред.) [и др.]. – Могилев: БГУТ, 2023. – Т. 1.</w:t>
      </w:r>
      <w:r w:rsidRPr="00D17253">
        <w:rPr>
          <w:rFonts w:ascii="Times New Roman" w:hAnsi="Times New Roman"/>
          <w:sz w:val="24"/>
          <w:szCs w:val="24"/>
        </w:rPr>
        <w:t xml:space="preserve"> – С. 292-293.</w:t>
      </w:r>
      <w:r w:rsidRPr="00D17253">
        <w:rPr>
          <w:rFonts w:ascii="Times New Roman" w:eastAsia="Times New Roman" w:hAnsi="Times New Roman"/>
          <w:sz w:val="24"/>
          <w:szCs w:val="24"/>
        </w:rPr>
        <w:t xml:space="preserve"> [2]</w:t>
      </w:r>
    </w:p>
    <w:p w:rsidR="00C30AA0" w:rsidRPr="00D17253" w:rsidRDefault="00C30AA0" w:rsidP="00C30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7253">
        <w:rPr>
          <w:rFonts w:ascii="Times New Roman" w:hAnsi="Times New Roman"/>
          <w:bCs/>
          <w:i/>
          <w:sz w:val="24"/>
          <w:szCs w:val="24"/>
        </w:rPr>
        <w:t>Гарист</w:t>
      </w:r>
      <w:proofErr w:type="spellEnd"/>
      <w:r w:rsidRPr="00D17253">
        <w:rPr>
          <w:rFonts w:ascii="Times New Roman" w:hAnsi="Times New Roman"/>
          <w:bCs/>
          <w:i/>
          <w:sz w:val="24"/>
          <w:szCs w:val="24"/>
        </w:rPr>
        <w:t>, И.В.</w:t>
      </w:r>
      <w:r w:rsidRPr="00D17253">
        <w:rPr>
          <w:rFonts w:ascii="Times New Roman" w:hAnsi="Times New Roman"/>
          <w:bCs/>
          <w:sz w:val="24"/>
          <w:szCs w:val="24"/>
        </w:rPr>
        <w:t xml:space="preserve"> </w:t>
      </w:r>
      <w:r w:rsidRPr="00D17253">
        <w:rPr>
          <w:rFonts w:ascii="Times New Roman" w:hAnsi="Times New Roman"/>
          <w:sz w:val="24"/>
          <w:szCs w:val="24"/>
        </w:rPr>
        <w:t>Метод переноса: оценка результатов непосредственных и косвенных измерений</w:t>
      </w:r>
      <w:r w:rsidRPr="00D17253">
        <w:rPr>
          <w:rFonts w:ascii="Times New Roman" w:hAnsi="Times New Roman"/>
          <w:bCs/>
          <w:sz w:val="24"/>
          <w:szCs w:val="24"/>
        </w:rPr>
        <w:t xml:space="preserve"> </w:t>
      </w:r>
      <w:r w:rsidRPr="00D17253">
        <w:rPr>
          <w:rFonts w:ascii="Times New Roman" w:hAnsi="Times New Roman"/>
          <w:noProof/>
          <w:sz w:val="24"/>
          <w:szCs w:val="24"/>
        </w:rPr>
        <w:t>/</w:t>
      </w:r>
      <w:r w:rsidRPr="00D17253">
        <w:rPr>
          <w:rFonts w:ascii="Times New Roman" w:hAnsi="Times New Roman"/>
          <w:bCs/>
          <w:sz w:val="24"/>
          <w:szCs w:val="24"/>
        </w:rPr>
        <w:t xml:space="preserve"> И.В. </w:t>
      </w:r>
      <w:proofErr w:type="spellStart"/>
      <w:r w:rsidRPr="00D17253">
        <w:rPr>
          <w:rFonts w:ascii="Times New Roman" w:hAnsi="Times New Roman"/>
          <w:bCs/>
          <w:sz w:val="24"/>
          <w:szCs w:val="24"/>
        </w:rPr>
        <w:t>Гарист</w:t>
      </w:r>
      <w:proofErr w:type="spellEnd"/>
      <w:r w:rsidRPr="00D17253">
        <w:rPr>
          <w:rFonts w:ascii="Times New Roman" w:hAnsi="Times New Roman"/>
          <w:bCs/>
          <w:sz w:val="24"/>
          <w:szCs w:val="24"/>
        </w:rPr>
        <w:t xml:space="preserve">, </w:t>
      </w:r>
      <w:r w:rsidRPr="00D17253">
        <w:rPr>
          <w:rFonts w:ascii="Times New Roman" w:hAnsi="Times New Roman"/>
          <w:b/>
          <w:bCs/>
          <w:sz w:val="24"/>
          <w:szCs w:val="24"/>
        </w:rPr>
        <w:t>Е.В. Ковалёва</w:t>
      </w:r>
      <w:r w:rsidRPr="00D17253">
        <w:rPr>
          <w:rFonts w:ascii="Times New Roman" w:hAnsi="Times New Roman"/>
          <w:bCs/>
          <w:sz w:val="24"/>
          <w:szCs w:val="24"/>
        </w:rPr>
        <w:t xml:space="preserve"> </w:t>
      </w:r>
      <w:r w:rsidRPr="00D17253">
        <w:rPr>
          <w:rFonts w:ascii="Times New Roman" w:hAnsi="Times New Roman"/>
          <w:noProof/>
          <w:sz w:val="24"/>
          <w:szCs w:val="24"/>
        </w:rPr>
        <w:t xml:space="preserve">// </w:t>
      </w:r>
      <w:r w:rsidRPr="00D17253">
        <w:rPr>
          <w:rFonts w:ascii="Times New Roman" w:hAnsi="Times New Roman" w:cs="Times New Roman"/>
          <w:sz w:val="24"/>
          <w:szCs w:val="24"/>
        </w:rPr>
        <w:t xml:space="preserve">Техника и технология пищевых производств: материалы ХV Юбилейной </w:t>
      </w:r>
      <w:proofErr w:type="spellStart"/>
      <w:r w:rsidRPr="00D17253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D17253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Pr="00D1725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17253">
        <w:rPr>
          <w:rFonts w:ascii="Times New Roman" w:hAnsi="Times New Roman" w:cs="Times New Roman"/>
          <w:sz w:val="24"/>
          <w:szCs w:val="24"/>
        </w:rPr>
        <w:t xml:space="preserve">техн. </w:t>
      </w:r>
      <w:proofErr w:type="spellStart"/>
      <w:r w:rsidRPr="00D17253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D17253">
        <w:rPr>
          <w:rFonts w:ascii="Times New Roman" w:hAnsi="Times New Roman" w:cs="Times New Roman"/>
          <w:sz w:val="24"/>
          <w:szCs w:val="24"/>
        </w:rPr>
        <w:t xml:space="preserve">., 19–20 апреля 2023 г., в 2-х т., Могилев / Учреждение образования «Белорусский государственный университет пищевых и химических технологий»; </w:t>
      </w:r>
      <w:proofErr w:type="spellStart"/>
      <w:r w:rsidRPr="00D17253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D17253">
        <w:rPr>
          <w:rFonts w:ascii="Times New Roman" w:hAnsi="Times New Roman" w:cs="Times New Roman"/>
          <w:sz w:val="24"/>
          <w:szCs w:val="24"/>
        </w:rPr>
        <w:t xml:space="preserve">.: А. В. </w:t>
      </w:r>
      <w:proofErr w:type="spellStart"/>
      <w:r w:rsidRPr="00D17253">
        <w:rPr>
          <w:rFonts w:ascii="Times New Roman" w:hAnsi="Times New Roman" w:cs="Times New Roman"/>
          <w:sz w:val="24"/>
          <w:szCs w:val="24"/>
        </w:rPr>
        <w:t>Акулич</w:t>
      </w:r>
      <w:proofErr w:type="spellEnd"/>
      <w:r w:rsidRPr="00D17253">
        <w:rPr>
          <w:rFonts w:ascii="Times New Roman" w:hAnsi="Times New Roman" w:cs="Times New Roman"/>
          <w:sz w:val="24"/>
          <w:szCs w:val="24"/>
        </w:rPr>
        <w:t xml:space="preserve"> (отв. ред.) [и др.]. – Могилев: БГУТ, 2023. – Т. 1.</w:t>
      </w:r>
      <w:r w:rsidRPr="00D17253">
        <w:rPr>
          <w:rFonts w:ascii="Times New Roman" w:hAnsi="Times New Roman"/>
          <w:sz w:val="24"/>
          <w:szCs w:val="24"/>
        </w:rPr>
        <w:t xml:space="preserve"> – С.288-289.</w:t>
      </w:r>
      <w:r w:rsidRPr="00D17253">
        <w:rPr>
          <w:rFonts w:ascii="Times New Roman" w:eastAsia="Times New Roman" w:hAnsi="Times New Roman"/>
          <w:sz w:val="24"/>
          <w:szCs w:val="24"/>
        </w:rPr>
        <w:t xml:space="preserve"> [2]</w:t>
      </w:r>
    </w:p>
    <w:p w:rsidR="00C30AA0" w:rsidRPr="00D17253" w:rsidRDefault="00C30AA0" w:rsidP="00C30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7253">
        <w:rPr>
          <w:rFonts w:ascii="Times New Roman" w:hAnsi="Times New Roman"/>
          <w:bCs/>
          <w:i/>
          <w:sz w:val="24"/>
          <w:szCs w:val="24"/>
        </w:rPr>
        <w:t>Гарист</w:t>
      </w:r>
      <w:proofErr w:type="spellEnd"/>
      <w:r w:rsidRPr="00D17253">
        <w:rPr>
          <w:rFonts w:ascii="Times New Roman" w:hAnsi="Times New Roman"/>
          <w:bCs/>
          <w:i/>
          <w:sz w:val="24"/>
          <w:szCs w:val="24"/>
        </w:rPr>
        <w:t>, И.В.</w:t>
      </w:r>
      <w:r w:rsidRPr="00D17253">
        <w:rPr>
          <w:rFonts w:ascii="Times New Roman" w:hAnsi="Times New Roman"/>
          <w:bCs/>
          <w:sz w:val="24"/>
          <w:szCs w:val="24"/>
        </w:rPr>
        <w:t xml:space="preserve"> </w:t>
      </w:r>
      <w:r w:rsidRPr="00D17253">
        <w:rPr>
          <w:rFonts w:ascii="Times New Roman" w:hAnsi="Times New Roman"/>
          <w:sz w:val="24"/>
          <w:szCs w:val="24"/>
        </w:rPr>
        <w:t>Температурная зависимость давления пара, энтальпия и энтропия сублимации бензойной кислоты</w:t>
      </w:r>
      <w:r w:rsidRPr="00D17253">
        <w:rPr>
          <w:rFonts w:ascii="Times New Roman" w:hAnsi="Times New Roman"/>
          <w:bCs/>
          <w:sz w:val="24"/>
          <w:szCs w:val="24"/>
        </w:rPr>
        <w:t xml:space="preserve"> </w:t>
      </w:r>
      <w:r w:rsidRPr="00D17253">
        <w:rPr>
          <w:rFonts w:ascii="Times New Roman" w:hAnsi="Times New Roman"/>
          <w:noProof/>
          <w:sz w:val="24"/>
          <w:szCs w:val="24"/>
        </w:rPr>
        <w:t>/</w:t>
      </w:r>
      <w:r w:rsidRPr="00D17253">
        <w:rPr>
          <w:rFonts w:ascii="Times New Roman" w:hAnsi="Times New Roman"/>
          <w:bCs/>
          <w:sz w:val="24"/>
          <w:szCs w:val="24"/>
        </w:rPr>
        <w:t xml:space="preserve"> И.В. </w:t>
      </w:r>
      <w:proofErr w:type="spellStart"/>
      <w:r w:rsidRPr="00D17253">
        <w:rPr>
          <w:rFonts w:ascii="Times New Roman" w:hAnsi="Times New Roman"/>
          <w:bCs/>
          <w:sz w:val="24"/>
          <w:szCs w:val="24"/>
        </w:rPr>
        <w:t>Гарист</w:t>
      </w:r>
      <w:proofErr w:type="spellEnd"/>
      <w:r w:rsidRPr="00D17253">
        <w:rPr>
          <w:rFonts w:ascii="Times New Roman" w:hAnsi="Times New Roman"/>
          <w:bCs/>
          <w:sz w:val="24"/>
          <w:szCs w:val="24"/>
        </w:rPr>
        <w:t xml:space="preserve">, </w:t>
      </w:r>
      <w:r w:rsidRPr="00D17253">
        <w:rPr>
          <w:rFonts w:ascii="Times New Roman" w:hAnsi="Times New Roman"/>
          <w:b/>
          <w:bCs/>
          <w:sz w:val="24"/>
          <w:szCs w:val="24"/>
        </w:rPr>
        <w:t>Е.В. Ковалёва</w:t>
      </w:r>
      <w:r w:rsidRPr="00D17253">
        <w:rPr>
          <w:rFonts w:ascii="Times New Roman" w:hAnsi="Times New Roman"/>
          <w:bCs/>
          <w:sz w:val="24"/>
          <w:szCs w:val="24"/>
        </w:rPr>
        <w:t xml:space="preserve">, </w:t>
      </w:r>
      <w:r w:rsidRPr="00D17253">
        <w:rPr>
          <w:rFonts w:ascii="Times New Roman" w:hAnsi="Times New Roman"/>
          <w:sz w:val="24"/>
          <w:szCs w:val="24"/>
        </w:rPr>
        <w:t xml:space="preserve">Е.Н. </w:t>
      </w:r>
      <w:proofErr w:type="spellStart"/>
      <w:r w:rsidRPr="00D17253">
        <w:rPr>
          <w:rFonts w:ascii="Times New Roman" w:hAnsi="Times New Roman"/>
          <w:sz w:val="24"/>
          <w:szCs w:val="24"/>
        </w:rPr>
        <w:t>Степурко</w:t>
      </w:r>
      <w:proofErr w:type="spellEnd"/>
      <w:r w:rsidRPr="00D17253">
        <w:rPr>
          <w:rFonts w:ascii="Times New Roman" w:hAnsi="Times New Roman"/>
          <w:sz w:val="24"/>
          <w:szCs w:val="24"/>
        </w:rPr>
        <w:t>, А.В. Блохин</w:t>
      </w:r>
      <w:r w:rsidRPr="00D17253">
        <w:rPr>
          <w:rFonts w:ascii="Times New Roman" w:hAnsi="Times New Roman"/>
          <w:noProof/>
          <w:sz w:val="24"/>
          <w:szCs w:val="24"/>
        </w:rPr>
        <w:t xml:space="preserve"> // </w:t>
      </w:r>
      <w:r w:rsidRPr="00D17253">
        <w:rPr>
          <w:rFonts w:ascii="Times New Roman" w:hAnsi="Times New Roman" w:cs="Times New Roman"/>
          <w:sz w:val="24"/>
          <w:szCs w:val="24"/>
        </w:rPr>
        <w:t xml:space="preserve">Техника и технология пищевых производств: материалы ХV Юбилейной </w:t>
      </w:r>
      <w:proofErr w:type="spellStart"/>
      <w:r w:rsidRPr="00D17253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D17253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Pr="00D1725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17253">
        <w:rPr>
          <w:rFonts w:ascii="Times New Roman" w:hAnsi="Times New Roman" w:cs="Times New Roman"/>
          <w:sz w:val="24"/>
          <w:szCs w:val="24"/>
        </w:rPr>
        <w:t xml:space="preserve">техн. </w:t>
      </w:r>
      <w:proofErr w:type="spellStart"/>
      <w:r w:rsidRPr="00D17253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D17253">
        <w:rPr>
          <w:rFonts w:ascii="Times New Roman" w:hAnsi="Times New Roman" w:cs="Times New Roman"/>
          <w:sz w:val="24"/>
          <w:szCs w:val="24"/>
        </w:rPr>
        <w:t xml:space="preserve">., 19–20 апреля 2023 г., в 2-х т., Могилев / Учреждение образования «Белорусский государственный университет пищевых и химических технологий»; </w:t>
      </w:r>
      <w:proofErr w:type="spellStart"/>
      <w:r w:rsidRPr="00D17253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D17253">
        <w:rPr>
          <w:rFonts w:ascii="Times New Roman" w:hAnsi="Times New Roman" w:cs="Times New Roman"/>
          <w:sz w:val="24"/>
          <w:szCs w:val="24"/>
        </w:rPr>
        <w:t xml:space="preserve">.: А. В. </w:t>
      </w:r>
      <w:proofErr w:type="spellStart"/>
      <w:r w:rsidRPr="00D17253">
        <w:rPr>
          <w:rFonts w:ascii="Times New Roman" w:hAnsi="Times New Roman" w:cs="Times New Roman"/>
          <w:sz w:val="24"/>
          <w:szCs w:val="24"/>
        </w:rPr>
        <w:t>Акулич</w:t>
      </w:r>
      <w:proofErr w:type="spellEnd"/>
      <w:r w:rsidRPr="00D17253">
        <w:rPr>
          <w:rFonts w:ascii="Times New Roman" w:hAnsi="Times New Roman" w:cs="Times New Roman"/>
          <w:sz w:val="24"/>
          <w:szCs w:val="24"/>
        </w:rPr>
        <w:t xml:space="preserve"> (отв. ред.) [и др.]. – Могилев: БГУТ, 2023. – Т. 1.</w:t>
      </w:r>
      <w:r w:rsidRPr="00D17253">
        <w:rPr>
          <w:rFonts w:ascii="Times New Roman" w:hAnsi="Times New Roman"/>
          <w:sz w:val="24"/>
          <w:szCs w:val="24"/>
        </w:rPr>
        <w:t xml:space="preserve"> – С.290-291.</w:t>
      </w:r>
      <w:r w:rsidRPr="00D17253">
        <w:rPr>
          <w:rFonts w:ascii="Times New Roman" w:eastAsia="Times New Roman" w:hAnsi="Times New Roman"/>
          <w:sz w:val="24"/>
          <w:szCs w:val="24"/>
        </w:rPr>
        <w:t xml:space="preserve"> [2]</w:t>
      </w:r>
    </w:p>
    <w:p w:rsidR="00C30AA0" w:rsidRPr="00D17253" w:rsidRDefault="00C30AA0" w:rsidP="00C30AA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17253">
        <w:rPr>
          <w:rFonts w:ascii="Times New Roman" w:hAnsi="Times New Roman"/>
          <w:b/>
          <w:i/>
          <w:sz w:val="24"/>
          <w:szCs w:val="24"/>
        </w:rPr>
        <w:t>Точило, С.А.</w:t>
      </w:r>
      <w:r w:rsidRPr="00D17253">
        <w:rPr>
          <w:rFonts w:ascii="Times New Roman" w:hAnsi="Times New Roman"/>
          <w:sz w:val="24"/>
          <w:szCs w:val="24"/>
        </w:rPr>
        <w:t xml:space="preserve"> Опыт коррекции </w:t>
      </w:r>
      <w:proofErr w:type="spellStart"/>
      <w:r w:rsidRPr="00D17253">
        <w:rPr>
          <w:rFonts w:ascii="Times New Roman" w:hAnsi="Times New Roman"/>
          <w:sz w:val="24"/>
          <w:szCs w:val="24"/>
        </w:rPr>
        <w:t>гипофосфатемии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в послеоперационном периоде у пациентов с абдоминальным сепсисом / </w:t>
      </w:r>
      <w:r w:rsidRPr="00D17253">
        <w:rPr>
          <w:rFonts w:ascii="Times New Roman" w:hAnsi="Times New Roman"/>
          <w:i/>
          <w:sz w:val="24"/>
          <w:szCs w:val="24"/>
        </w:rPr>
        <w:t xml:space="preserve">С.А. Точило, А.В. </w:t>
      </w:r>
      <w:proofErr w:type="spellStart"/>
      <w:r w:rsidRPr="00D17253">
        <w:rPr>
          <w:rFonts w:ascii="Times New Roman" w:hAnsi="Times New Roman"/>
          <w:i/>
          <w:sz w:val="24"/>
          <w:szCs w:val="24"/>
        </w:rPr>
        <w:t>Марочков</w:t>
      </w:r>
      <w:proofErr w:type="spellEnd"/>
      <w:r w:rsidRPr="00D17253">
        <w:rPr>
          <w:rFonts w:ascii="Times New Roman" w:hAnsi="Times New Roman"/>
          <w:i/>
          <w:sz w:val="24"/>
          <w:szCs w:val="24"/>
        </w:rPr>
        <w:t>, И.Г. Голубцов, В.А. Дудко, А.Л.</w:t>
      </w:r>
      <w:r w:rsidRPr="00D17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253">
        <w:rPr>
          <w:rFonts w:ascii="Times New Roman" w:hAnsi="Times New Roman"/>
          <w:i/>
          <w:sz w:val="24"/>
          <w:szCs w:val="24"/>
        </w:rPr>
        <w:t>Липницкий</w:t>
      </w:r>
      <w:proofErr w:type="spellEnd"/>
      <w:r w:rsidRPr="00D172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17253">
        <w:rPr>
          <w:rFonts w:ascii="Times New Roman" w:hAnsi="Times New Roman"/>
          <w:sz w:val="24"/>
          <w:szCs w:val="24"/>
        </w:rPr>
        <w:t>// Достижения фундаментальной, клинической медицины и фармации [Электронный ресурс]</w:t>
      </w:r>
      <w:proofErr w:type="gramStart"/>
      <w:r w:rsidRPr="00D1725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17253">
        <w:rPr>
          <w:rFonts w:ascii="Times New Roman" w:hAnsi="Times New Roman"/>
          <w:sz w:val="24"/>
          <w:szCs w:val="24"/>
        </w:rPr>
        <w:t xml:space="preserve"> материалы 78-ой научной сессии ВГМУ, Витебск, 25–26 января 2023 г. / Министерство здравоохранения Республики Беларусь, Витебский государственный медицинский университет ; редколлегия: Е. Г. </w:t>
      </w:r>
      <w:proofErr w:type="spellStart"/>
      <w:r w:rsidRPr="00D17253">
        <w:rPr>
          <w:rFonts w:ascii="Times New Roman" w:hAnsi="Times New Roman"/>
          <w:sz w:val="24"/>
          <w:szCs w:val="24"/>
        </w:rPr>
        <w:t>Асирян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[и др.]. – Витебск</w:t>
      </w:r>
      <w:proofErr w:type="gramStart"/>
      <w:r w:rsidRPr="00D1725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17253">
        <w:rPr>
          <w:rFonts w:ascii="Times New Roman" w:hAnsi="Times New Roman"/>
          <w:sz w:val="24"/>
          <w:szCs w:val="24"/>
        </w:rPr>
        <w:t xml:space="preserve"> ВГМУ, 2023. – 1 электронный оптический диск (CD-ROM). – С. 60-61.  </w:t>
      </w:r>
      <w:r w:rsidRPr="00D17253">
        <w:rPr>
          <w:rFonts w:ascii="Times New Roman" w:eastAsia="Times New Roman" w:hAnsi="Times New Roman"/>
          <w:sz w:val="24"/>
          <w:szCs w:val="24"/>
        </w:rPr>
        <w:t>[2]</w:t>
      </w:r>
    </w:p>
    <w:p w:rsidR="00C30AA0" w:rsidRPr="00D17253" w:rsidRDefault="00C30AA0" w:rsidP="00C30AA0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17253">
        <w:rPr>
          <w:rFonts w:ascii="Times New Roman" w:hAnsi="Times New Roman"/>
          <w:b/>
          <w:i/>
          <w:sz w:val="24"/>
          <w:szCs w:val="24"/>
        </w:rPr>
        <w:t>Точило, С.А.</w:t>
      </w:r>
      <w:r w:rsidRPr="00D17253">
        <w:rPr>
          <w:rFonts w:ascii="Times New Roman" w:hAnsi="Times New Roman"/>
          <w:sz w:val="24"/>
          <w:szCs w:val="24"/>
        </w:rPr>
        <w:t xml:space="preserve"> Анализ проводимой </w:t>
      </w:r>
      <w:proofErr w:type="spellStart"/>
      <w:r w:rsidRPr="00D17253">
        <w:rPr>
          <w:rFonts w:ascii="Times New Roman" w:hAnsi="Times New Roman"/>
          <w:sz w:val="24"/>
          <w:szCs w:val="24"/>
        </w:rPr>
        <w:t>инфузионной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терапии у пациентов после абдоминальных хирургических вмешательств / </w:t>
      </w:r>
      <w:r w:rsidRPr="00D17253">
        <w:rPr>
          <w:rFonts w:ascii="Times New Roman" w:hAnsi="Times New Roman"/>
          <w:i/>
          <w:sz w:val="24"/>
          <w:szCs w:val="24"/>
        </w:rPr>
        <w:t xml:space="preserve">С.А. Точило, А.В. </w:t>
      </w:r>
      <w:proofErr w:type="spellStart"/>
      <w:r w:rsidRPr="00D17253">
        <w:rPr>
          <w:rFonts w:ascii="Times New Roman" w:hAnsi="Times New Roman"/>
          <w:i/>
          <w:sz w:val="24"/>
          <w:szCs w:val="24"/>
        </w:rPr>
        <w:t>Марочков</w:t>
      </w:r>
      <w:proofErr w:type="spellEnd"/>
      <w:r w:rsidRPr="00D17253">
        <w:rPr>
          <w:rFonts w:ascii="Times New Roman" w:hAnsi="Times New Roman"/>
          <w:i/>
          <w:sz w:val="24"/>
          <w:szCs w:val="24"/>
        </w:rPr>
        <w:t xml:space="preserve">, Т.И. </w:t>
      </w:r>
      <w:proofErr w:type="spellStart"/>
      <w:r w:rsidRPr="00D17253">
        <w:rPr>
          <w:rFonts w:ascii="Times New Roman" w:hAnsi="Times New Roman"/>
          <w:i/>
          <w:sz w:val="24"/>
          <w:szCs w:val="24"/>
        </w:rPr>
        <w:t>Клепча</w:t>
      </w:r>
      <w:proofErr w:type="spellEnd"/>
      <w:r w:rsidRPr="00D17253">
        <w:rPr>
          <w:rFonts w:ascii="Times New Roman" w:hAnsi="Times New Roman"/>
          <w:i/>
          <w:sz w:val="24"/>
          <w:szCs w:val="24"/>
        </w:rPr>
        <w:t>, В.А.</w:t>
      </w:r>
      <w:r w:rsidRPr="00D17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253">
        <w:rPr>
          <w:rFonts w:ascii="Times New Roman" w:hAnsi="Times New Roman"/>
          <w:i/>
          <w:sz w:val="24"/>
          <w:szCs w:val="24"/>
        </w:rPr>
        <w:t>Ливинская</w:t>
      </w:r>
      <w:proofErr w:type="spellEnd"/>
      <w:r w:rsidRPr="00D17253">
        <w:rPr>
          <w:rFonts w:ascii="Times New Roman" w:hAnsi="Times New Roman"/>
          <w:i/>
          <w:sz w:val="24"/>
          <w:szCs w:val="24"/>
        </w:rPr>
        <w:t xml:space="preserve"> </w:t>
      </w:r>
      <w:r w:rsidRPr="00D17253">
        <w:rPr>
          <w:rFonts w:ascii="Times New Roman" w:hAnsi="Times New Roman"/>
          <w:sz w:val="24"/>
          <w:szCs w:val="24"/>
        </w:rPr>
        <w:t>// Достижения фундаментальной, клинической медицины и фармации [Электронный ресурс]</w:t>
      </w:r>
      <w:proofErr w:type="gramStart"/>
      <w:r w:rsidRPr="00D1725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17253">
        <w:rPr>
          <w:rFonts w:ascii="Times New Roman" w:hAnsi="Times New Roman"/>
          <w:sz w:val="24"/>
          <w:szCs w:val="24"/>
        </w:rPr>
        <w:t xml:space="preserve"> материалы 78-ой научной сессии ВГМУ, Витебск, 25–26 января 2023 г. / Министерство здравоохранения Республики Беларусь, Витебский государственный медицинский университет ; редколлегия: Е. Г. </w:t>
      </w:r>
      <w:proofErr w:type="spellStart"/>
      <w:r w:rsidRPr="00D17253">
        <w:rPr>
          <w:rFonts w:ascii="Times New Roman" w:hAnsi="Times New Roman"/>
          <w:sz w:val="24"/>
          <w:szCs w:val="24"/>
        </w:rPr>
        <w:t>Асирян</w:t>
      </w:r>
      <w:proofErr w:type="spellEnd"/>
      <w:r w:rsidRPr="00D17253">
        <w:rPr>
          <w:rFonts w:ascii="Times New Roman" w:hAnsi="Times New Roman"/>
          <w:sz w:val="24"/>
          <w:szCs w:val="24"/>
        </w:rPr>
        <w:t xml:space="preserve"> [и др.]. – Витебск</w:t>
      </w:r>
      <w:proofErr w:type="gramStart"/>
      <w:r w:rsidRPr="00D1725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17253">
        <w:rPr>
          <w:rFonts w:ascii="Times New Roman" w:hAnsi="Times New Roman"/>
          <w:sz w:val="24"/>
          <w:szCs w:val="24"/>
        </w:rPr>
        <w:t xml:space="preserve"> ВГМУ, 2023. – 1 электронный оптический диск (CD-ROM). – С. 62-63. </w:t>
      </w:r>
      <w:r w:rsidRPr="00D17253">
        <w:rPr>
          <w:rFonts w:ascii="Times New Roman" w:eastAsia="Times New Roman" w:hAnsi="Times New Roman"/>
          <w:sz w:val="24"/>
          <w:szCs w:val="24"/>
        </w:rPr>
        <w:t>[2]</w:t>
      </w:r>
    </w:p>
    <w:p w:rsidR="00C30AA0" w:rsidRPr="00D17253" w:rsidRDefault="00C30AA0" w:rsidP="00C30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253">
        <w:rPr>
          <w:rFonts w:ascii="Times New Roman" w:hAnsi="Times New Roman" w:cs="Times New Roman"/>
          <w:b/>
          <w:i/>
          <w:sz w:val="24"/>
          <w:szCs w:val="24"/>
        </w:rPr>
        <w:t>Захарова, М.Е.</w:t>
      </w:r>
      <w:r w:rsidRPr="00D17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7253">
        <w:rPr>
          <w:rFonts w:ascii="Times New Roman" w:hAnsi="Times New Roman" w:cs="Times New Roman"/>
          <w:sz w:val="24"/>
          <w:szCs w:val="24"/>
        </w:rPr>
        <w:t xml:space="preserve">Возможности прикладных географических исследований в решении задач экологического образования / М.Е.Захарова // Экологическое образование и устойчивое развитие. Состояние, цели, проблемы и перспективы: материалы международной научно-методической конференции, 2-3 марта 2023 г., г. Минск, Республика Беларусь: электронный сборник / </w:t>
      </w:r>
      <w:proofErr w:type="spellStart"/>
      <w:r w:rsidRPr="00D17253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D17253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D17253">
        <w:rPr>
          <w:rFonts w:ascii="Times New Roman" w:hAnsi="Times New Roman" w:cs="Times New Roman"/>
          <w:sz w:val="24"/>
          <w:szCs w:val="24"/>
        </w:rPr>
        <w:t>экол</w:t>
      </w:r>
      <w:proofErr w:type="spellEnd"/>
      <w:r w:rsidRPr="00D17253">
        <w:rPr>
          <w:rFonts w:ascii="Times New Roman" w:hAnsi="Times New Roman" w:cs="Times New Roman"/>
          <w:sz w:val="24"/>
          <w:szCs w:val="24"/>
        </w:rPr>
        <w:t>. ин-т им. А.Д. Сахарова Бел</w:t>
      </w:r>
      <w:proofErr w:type="gramStart"/>
      <w:r w:rsidRPr="00D172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7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72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7253">
        <w:rPr>
          <w:rFonts w:ascii="Times New Roman" w:hAnsi="Times New Roman" w:cs="Times New Roman"/>
          <w:sz w:val="24"/>
          <w:szCs w:val="24"/>
        </w:rPr>
        <w:t>ос. ун-та. – Минск</w:t>
      </w:r>
      <w:proofErr w:type="gramStart"/>
      <w:r w:rsidRPr="00D172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17253">
        <w:rPr>
          <w:rFonts w:ascii="Times New Roman" w:hAnsi="Times New Roman" w:cs="Times New Roman"/>
          <w:sz w:val="24"/>
          <w:szCs w:val="24"/>
        </w:rPr>
        <w:t xml:space="preserve"> МГЭИ им. А.Д. Сахарова БГУ, 2023 – С.189-191 </w:t>
      </w:r>
      <w:r w:rsidRPr="00D17253">
        <w:rPr>
          <w:rFonts w:ascii="Times New Roman" w:eastAsia="Times New Roman" w:hAnsi="Times New Roman"/>
          <w:sz w:val="24"/>
          <w:szCs w:val="24"/>
        </w:rPr>
        <w:t>[3]</w:t>
      </w:r>
    </w:p>
    <w:p w:rsidR="00C30AA0" w:rsidRPr="00D17253" w:rsidRDefault="00C30AA0" w:rsidP="00C30AA0">
      <w:pPr>
        <w:pStyle w:val="bigtext"/>
        <w:spacing w:before="0" w:beforeAutospacing="0" w:after="0" w:afterAutospacing="0"/>
        <w:ind w:firstLine="567"/>
        <w:jc w:val="both"/>
      </w:pPr>
      <w:r w:rsidRPr="00D17253">
        <w:rPr>
          <w:b/>
          <w:bCs/>
          <w:i/>
        </w:rPr>
        <w:t>Симченко, Н.И.</w:t>
      </w:r>
      <w:r w:rsidRPr="00D17253">
        <w:rPr>
          <w:bCs/>
        </w:rPr>
        <w:t xml:space="preserve"> История урологии Беларуси / Н.И. Симченко, О.Л. Быков //</w:t>
      </w:r>
      <w:r>
        <w:rPr>
          <w:bCs/>
        </w:rPr>
        <w:t xml:space="preserve"> </w:t>
      </w:r>
      <w:r w:rsidRPr="00D17253">
        <w:rPr>
          <w:bCs/>
        </w:rPr>
        <w:t xml:space="preserve">Сборник материалов </w:t>
      </w:r>
      <w:r w:rsidRPr="00D17253">
        <w:rPr>
          <w:lang w:val="en-US"/>
        </w:rPr>
        <w:t>VII</w:t>
      </w:r>
      <w:r w:rsidRPr="00D17253">
        <w:t xml:space="preserve"> Полесского урологического форума</w:t>
      </w:r>
      <w:r>
        <w:t>.</w:t>
      </w:r>
      <w:r w:rsidRPr="00D17253">
        <w:t xml:space="preserve"> – Гомель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ГоиГМУ</w:t>
      </w:r>
      <w:proofErr w:type="spellEnd"/>
      <w:r>
        <w:t xml:space="preserve">, </w:t>
      </w:r>
      <w:r w:rsidRPr="00D17253">
        <w:t xml:space="preserve">2023. </w:t>
      </w:r>
      <w:r>
        <w:t>–</w:t>
      </w:r>
      <w:r w:rsidRPr="00D17253">
        <w:t xml:space="preserve"> С.</w:t>
      </w:r>
      <w:r>
        <w:t xml:space="preserve"> </w:t>
      </w:r>
      <w:r w:rsidRPr="00D17253">
        <w:t xml:space="preserve">104-107. [4] </w:t>
      </w:r>
    </w:p>
    <w:p w:rsidR="00C30AA0" w:rsidRPr="00D17253" w:rsidRDefault="00C30AA0" w:rsidP="00C30AA0">
      <w:pPr>
        <w:pStyle w:val="bigtext"/>
        <w:spacing w:before="0" w:beforeAutospacing="0" w:after="0" w:afterAutospacing="0"/>
        <w:ind w:firstLine="567"/>
        <w:jc w:val="both"/>
      </w:pPr>
      <w:r w:rsidRPr="00D17253">
        <w:t xml:space="preserve">Сергеев, Ф.Н. </w:t>
      </w:r>
      <w:hyperlink r:id="rId4" w:history="1">
        <w:r w:rsidRPr="00D17253">
          <w:rPr>
            <w:rStyle w:val="a3"/>
            <w:color w:val="auto"/>
          </w:rPr>
          <w:t>Диагностические возможности исследования нарушений функции верхних мочевыводящих путей</w:t>
        </w:r>
      </w:hyperlink>
      <w:r w:rsidRPr="00D17253">
        <w:t xml:space="preserve"> / Ф.Н. Сергеев, </w:t>
      </w:r>
      <w:r w:rsidRPr="00D17253">
        <w:rPr>
          <w:b/>
          <w:i/>
        </w:rPr>
        <w:t>Н.И. Симченко</w:t>
      </w:r>
      <w:r w:rsidRPr="00D17253">
        <w:t xml:space="preserve">, И.В. Радьков, Е.И. </w:t>
      </w:r>
      <w:r w:rsidRPr="00D17253">
        <w:rPr>
          <w:rStyle w:val="a3"/>
          <w:color w:val="auto"/>
        </w:rPr>
        <w:t>Радькова</w:t>
      </w:r>
      <w:r w:rsidRPr="00D17253">
        <w:rPr>
          <w:rFonts w:ascii="Tahoma" w:hAnsi="Tahoma" w:cs="Tahoma"/>
          <w:i/>
          <w:iCs/>
          <w:sz w:val="16"/>
          <w:szCs w:val="16"/>
          <w:shd w:val="clear" w:color="auto" w:fill="F5F5F5"/>
        </w:rPr>
        <w:t xml:space="preserve"> </w:t>
      </w:r>
      <w:r w:rsidRPr="00D17253">
        <w:t xml:space="preserve"> // </w:t>
      </w:r>
      <w:r w:rsidRPr="00D17253">
        <w:rPr>
          <w:bCs/>
        </w:rPr>
        <w:t xml:space="preserve">Сборник материалов </w:t>
      </w:r>
      <w:r w:rsidRPr="00D17253">
        <w:rPr>
          <w:lang w:val="en-US"/>
        </w:rPr>
        <w:t>VII</w:t>
      </w:r>
      <w:r w:rsidRPr="00D17253">
        <w:t xml:space="preserve"> Полесского урологического форума</w:t>
      </w:r>
      <w:r>
        <w:t>.</w:t>
      </w:r>
      <w:r w:rsidRPr="00D17253">
        <w:t xml:space="preserve"> – Гомель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ГоиГМУ</w:t>
      </w:r>
      <w:proofErr w:type="spellEnd"/>
      <w:r>
        <w:t xml:space="preserve">, </w:t>
      </w:r>
      <w:r w:rsidRPr="00D17253">
        <w:t xml:space="preserve">2023. </w:t>
      </w:r>
      <w:r>
        <w:t>–</w:t>
      </w:r>
      <w:r w:rsidRPr="00D17253">
        <w:t xml:space="preserve"> С.93-95. [3] </w:t>
      </w:r>
    </w:p>
    <w:p w:rsidR="00C30AA0" w:rsidRDefault="00C30AA0" w:rsidP="00C30AA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30AA0" w:rsidRDefault="00C30AA0" w:rsidP="00C30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253">
        <w:rPr>
          <w:rFonts w:ascii="Times New Roman" w:hAnsi="Times New Roman" w:cs="Times New Roman"/>
          <w:b/>
          <w:sz w:val="24"/>
          <w:szCs w:val="24"/>
        </w:rPr>
        <w:t>Пу</w:t>
      </w:r>
      <w:r>
        <w:rPr>
          <w:rFonts w:ascii="Times New Roman" w:hAnsi="Times New Roman" w:cs="Times New Roman"/>
          <w:b/>
          <w:sz w:val="24"/>
          <w:szCs w:val="24"/>
        </w:rPr>
        <w:t>бликации в зарубежных изданиях</w:t>
      </w:r>
    </w:p>
    <w:p w:rsidR="00C30AA0" w:rsidRDefault="00C30AA0" w:rsidP="00C3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B3D49">
        <w:rPr>
          <w:rFonts w:ascii="Times New Roman" w:hAnsi="Times New Roman" w:cs="Times New Roman"/>
          <w:b/>
          <w:i/>
          <w:sz w:val="24"/>
          <w:szCs w:val="24"/>
        </w:rPr>
        <w:t>Седакова</w:t>
      </w:r>
      <w:proofErr w:type="spellEnd"/>
      <w:r w:rsidRPr="008B3D49">
        <w:rPr>
          <w:rFonts w:ascii="Times New Roman" w:hAnsi="Times New Roman" w:cs="Times New Roman"/>
          <w:b/>
          <w:i/>
          <w:sz w:val="24"/>
          <w:szCs w:val="24"/>
        </w:rPr>
        <w:t>, В.А.</w:t>
      </w:r>
      <w:r w:rsidRPr="008B3D49">
        <w:rPr>
          <w:rFonts w:ascii="Times New Roman" w:hAnsi="Times New Roman" w:cs="Times New Roman"/>
          <w:sz w:val="24"/>
          <w:szCs w:val="24"/>
        </w:rPr>
        <w:t xml:space="preserve"> Газохроматографическое определение летучих органических веществ в жидких лекарственных препаратах / В.А. </w:t>
      </w:r>
      <w:proofErr w:type="spellStart"/>
      <w:r w:rsidRPr="008B3D49">
        <w:rPr>
          <w:rFonts w:ascii="Times New Roman" w:hAnsi="Times New Roman" w:cs="Times New Roman"/>
          <w:sz w:val="24"/>
          <w:szCs w:val="24"/>
        </w:rPr>
        <w:t>Седакова</w:t>
      </w:r>
      <w:proofErr w:type="spellEnd"/>
      <w:r w:rsidRPr="008B3D49">
        <w:rPr>
          <w:rFonts w:ascii="Times New Roman" w:hAnsi="Times New Roman" w:cs="Times New Roman"/>
          <w:sz w:val="24"/>
          <w:szCs w:val="24"/>
        </w:rPr>
        <w:t xml:space="preserve">, В.Б. </w:t>
      </w:r>
      <w:proofErr w:type="spellStart"/>
      <w:r w:rsidRPr="008B3D49">
        <w:rPr>
          <w:rFonts w:ascii="Times New Roman" w:hAnsi="Times New Roman" w:cs="Times New Roman"/>
          <w:sz w:val="24"/>
          <w:szCs w:val="24"/>
        </w:rPr>
        <w:t>Луковская</w:t>
      </w:r>
      <w:proofErr w:type="spellEnd"/>
      <w:r w:rsidRPr="008B3D49">
        <w:rPr>
          <w:rFonts w:ascii="Times New Roman" w:hAnsi="Times New Roman" w:cs="Times New Roman"/>
          <w:sz w:val="24"/>
          <w:szCs w:val="24"/>
        </w:rPr>
        <w:t xml:space="preserve">, Р.В. Орлов // Эпистемологические основания современного образования: актуальные вопросы продвижения фундаментального знания в учебный процесс: сб. науч. ст. </w:t>
      </w:r>
      <w:proofErr w:type="spellStart"/>
      <w:r w:rsidRPr="008B3D4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8B3D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3D49">
        <w:rPr>
          <w:rFonts w:ascii="Times New Roman" w:hAnsi="Times New Roman" w:cs="Times New Roman"/>
          <w:sz w:val="24"/>
          <w:szCs w:val="24"/>
        </w:rPr>
        <w:lastRenderedPageBreak/>
        <w:t>научн</w:t>
      </w:r>
      <w:proofErr w:type="gramStart"/>
      <w:r w:rsidRPr="008B3D4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B3D49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8B3D49">
        <w:rPr>
          <w:rFonts w:ascii="Times New Roman" w:hAnsi="Times New Roman" w:cs="Times New Roman"/>
          <w:sz w:val="24"/>
          <w:szCs w:val="24"/>
        </w:rPr>
        <w:t xml:space="preserve">. конференции 2023 Борисоглебского филиала  ФГБОУ ВО «ВГУ». – </w:t>
      </w:r>
      <w:r w:rsidRPr="006F0D28">
        <w:rPr>
          <w:rFonts w:ascii="Times New Roman" w:hAnsi="Times New Roman" w:cs="Times New Roman"/>
          <w:sz w:val="24"/>
          <w:szCs w:val="24"/>
        </w:rPr>
        <w:t xml:space="preserve">Борисоглебск, 6-7 апреля 2023; Воронежский государственный университет. – Воронеж: Издательский дом ВГУ, 2023. – С.125-131 </w:t>
      </w:r>
      <w:r w:rsidRPr="006F0D28">
        <w:rPr>
          <w:rFonts w:ascii="Times New Roman" w:eastAsia="Times New Roman" w:hAnsi="Times New Roman"/>
          <w:sz w:val="24"/>
          <w:szCs w:val="24"/>
        </w:rPr>
        <w:t>[7].</w:t>
      </w:r>
    </w:p>
    <w:p w:rsidR="00C30AA0" w:rsidRPr="00545F92" w:rsidRDefault="00C30AA0" w:rsidP="00C30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F92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Захарова, М. Е.</w:t>
      </w:r>
      <w:r w:rsidRPr="00545F9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Изучение видового разнообразия водорослей в различных компонентах экосистем (на примере г. Могилева, Республика Беларусь) / М. Е. Захарова, П. С. Щербакова // Молодой ученый. – 2023. – № 21 (468). – С. 11-13 </w:t>
      </w:r>
      <w:r w:rsidRPr="00545F92">
        <w:rPr>
          <w:rFonts w:ascii="Times New Roman" w:eastAsia="Times New Roman" w:hAnsi="Times New Roman"/>
          <w:sz w:val="24"/>
          <w:szCs w:val="24"/>
        </w:rPr>
        <w:t>[3].</w:t>
      </w:r>
    </w:p>
    <w:p w:rsidR="00C30AA0" w:rsidRDefault="00C30AA0" w:rsidP="00C30AA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C30AA0" w:rsidRPr="00D17253" w:rsidRDefault="00C30AA0" w:rsidP="00C30AA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Материалы конференций, тезисы</w:t>
      </w:r>
    </w:p>
    <w:p w:rsidR="00C30AA0" w:rsidRPr="00D17253" w:rsidRDefault="00C30AA0" w:rsidP="00C30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17253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Шкурко, К.Н</w:t>
      </w:r>
      <w:r w:rsidRPr="00D17253">
        <w:rPr>
          <w:rFonts w:ascii="Times New Roman" w:hAnsi="Times New Roman" w:cs="Times New Roman"/>
          <w:sz w:val="24"/>
          <w:szCs w:val="24"/>
          <w:lang w:val="be-BY"/>
        </w:rPr>
        <w:t>. Анализ экологического состояния придорожных насаждений в целях внедрения данной деятельности как важного составляющего экологизации образования (на примере Октябрьского района города Могилева) // К.Н. Шкурко, А.М. Т</w:t>
      </w:r>
      <w:proofErr w:type="spellStart"/>
      <w:r w:rsidRPr="00D17253">
        <w:rPr>
          <w:rFonts w:ascii="Times New Roman" w:hAnsi="Times New Roman" w:cs="Times New Roman"/>
          <w:sz w:val="24"/>
          <w:szCs w:val="24"/>
        </w:rPr>
        <w:t>иханович</w:t>
      </w:r>
      <w:proofErr w:type="spellEnd"/>
      <w:r w:rsidRPr="00D17253">
        <w:rPr>
          <w:rFonts w:ascii="Times New Roman" w:hAnsi="Times New Roman" w:cs="Times New Roman"/>
          <w:sz w:val="24"/>
          <w:szCs w:val="24"/>
          <w:lang w:val="be-BY"/>
        </w:rPr>
        <w:t xml:space="preserve"> // </w:t>
      </w:r>
      <w:r w:rsidRPr="00D17253">
        <w:rPr>
          <w:rFonts w:ascii="Times New Roman" w:hAnsi="Times New Roman" w:cs="Times New Roman"/>
          <w:sz w:val="24"/>
          <w:szCs w:val="24"/>
        </w:rPr>
        <w:t>Анализ учебных программ в контексте развития «Зеленых» учебных заведений: Сборник матер. Межд. науч</w:t>
      </w:r>
      <w:proofErr w:type="gramStart"/>
      <w:r w:rsidRPr="00D1725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17253">
        <w:rPr>
          <w:rFonts w:ascii="Times New Roman" w:hAnsi="Times New Roman" w:cs="Times New Roman"/>
          <w:sz w:val="24"/>
          <w:szCs w:val="24"/>
        </w:rPr>
        <w:t xml:space="preserve">метод. </w:t>
      </w:r>
      <w:proofErr w:type="spellStart"/>
      <w:r w:rsidRPr="00D17253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D1725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17253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D17253">
        <w:rPr>
          <w:rFonts w:ascii="Times New Roman" w:hAnsi="Times New Roman" w:cs="Times New Roman"/>
          <w:sz w:val="24"/>
          <w:szCs w:val="24"/>
        </w:rPr>
        <w:t xml:space="preserve">, 28 октября 2022 г. – </w:t>
      </w:r>
      <w:proofErr w:type="spellStart"/>
      <w:r w:rsidRPr="00D17253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D17253">
        <w:rPr>
          <w:rFonts w:ascii="Times New Roman" w:hAnsi="Times New Roman" w:cs="Times New Roman"/>
          <w:sz w:val="24"/>
          <w:szCs w:val="24"/>
        </w:rPr>
        <w:t xml:space="preserve">, 2022. – С 119-122 </w:t>
      </w:r>
      <w:r w:rsidRPr="00D17253">
        <w:rPr>
          <w:rFonts w:ascii="Times New Roman" w:eastAsia="Times New Roman" w:hAnsi="Times New Roman"/>
          <w:sz w:val="24"/>
          <w:szCs w:val="24"/>
        </w:rPr>
        <w:t xml:space="preserve">[4] </w:t>
      </w:r>
      <w:r w:rsidRPr="00D17253">
        <w:rPr>
          <w:rFonts w:ascii="Times New Roman" w:eastAsia="Times New Roman" w:hAnsi="Times New Roman"/>
          <w:i/>
          <w:sz w:val="24"/>
          <w:szCs w:val="24"/>
        </w:rPr>
        <w:t>(не вошло в отчет за 2022 год).</w:t>
      </w:r>
    </w:p>
    <w:p w:rsidR="00C30AA0" w:rsidRDefault="00C30AA0" w:rsidP="00C30A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1725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Ковалёва, Е.В.</w:t>
      </w:r>
      <w:r w:rsidRPr="00D172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17253">
        <w:rPr>
          <w:rFonts w:ascii="Times New Roman" w:hAnsi="Times New Roman" w:cs="Times New Roman"/>
          <w:sz w:val="24"/>
          <w:szCs w:val="24"/>
        </w:rPr>
        <w:t>Термодинамические свойства 2,2,4-триметилдиоксолана-1,3 в конденсированном состоянии</w:t>
      </w:r>
      <w:r w:rsidRPr="00D17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Е.В. Ковалева, </w:t>
      </w:r>
      <w:r w:rsidRPr="00D172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И.В. </w:t>
      </w:r>
      <w:proofErr w:type="spellStart"/>
      <w:r w:rsidRPr="00D17253">
        <w:rPr>
          <w:rFonts w:ascii="Times New Roman" w:hAnsi="Times New Roman" w:cs="Times New Roman"/>
          <w:iCs/>
          <w:color w:val="000000"/>
          <w:sz w:val="24"/>
          <w:szCs w:val="24"/>
        </w:rPr>
        <w:t>Гарист</w:t>
      </w:r>
      <w:proofErr w:type="spellEnd"/>
      <w:r w:rsidRPr="00D172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Е.Н. </w:t>
      </w:r>
      <w:proofErr w:type="spellStart"/>
      <w:r w:rsidRPr="00D17253">
        <w:rPr>
          <w:rFonts w:ascii="Times New Roman" w:hAnsi="Times New Roman" w:cs="Times New Roman"/>
          <w:iCs/>
          <w:color w:val="000000"/>
          <w:sz w:val="24"/>
          <w:szCs w:val="24"/>
        </w:rPr>
        <w:t>Степурко</w:t>
      </w:r>
      <w:proofErr w:type="spellEnd"/>
      <w:r w:rsidRPr="00D172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А.В. Блохин // </w:t>
      </w:r>
      <w:r w:rsidRPr="00D17253">
        <w:rPr>
          <w:rStyle w:val="fontstyle01"/>
          <w:sz w:val="24"/>
          <w:szCs w:val="24"/>
        </w:rPr>
        <w:t xml:space="preserve">Химическая термодинамика и кинетика: </w:t>
      </w:r>
      <w:r w:rsidRPr="00D17253">
        <w:rPr>
          <w:rFonts w:ascii="Times New Roman" w:hAnsi="Times New Roman" w:cs="Times New Roman"/>
          <w:sz w:val="24"/>
          <w:szCs w:val="24"/>
        </w:rPr>
        <w:t>тез</w:t>
      </w:r>
      <w:proofErr w:type="gramStart"/>
      <w:r w:rsidRPr="00D172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7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725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17253">
        <w:rPr>
          <w:rFonts w:ascii="Times New Roman" w:hAnsi="Times New Roman" w:cs="Times New Roman"/>
          <w:sz w:val="24"/>
          <w:szCs w:val="24"/>
        </w:rPr>
        <w:t>окл</w:t>
      </w:r>
      <w:proofErr w:type="spellEnd"/>
      <w:r w:rsidRPr="00D17253">
        <w:rPr>
          <w:rFonts w:ascii="Times New Roman" w:hAnsi="Times New Roman" w:cs="Times New Roman"/>
          <w:sz w:val="24"/>
          <w:szCs w:val="24"/>
        </w:rPr>
        <w:t xml:space="preserve">. </w:t>
      </w:r>
      <w:r w:rsidRPr="00D17253">
        <w:rPr>
          <w:rStyle w:val="fontstyle01"/>
          <w:sz w:val="24"/>
          <w:szCs w:val="24"/>
        </w:rPr>
        <w:t xml:space="preserve">XIII </w:t>
      </w:r>
      <w:proofErr w:type="spellStart"/>
      <w:r w:rsidRPr="00D17253">
        <w:rPr>
          <w:rStyle w:val="fontstyle01"/>
          <w:sz w:val="24"/>
          <w:szCs w:val="24"/>
        </w:rPr>
        <w:t>Междунар</w:t>
      </w:r>
      <w:proofErr w:type="spellEnd"/>
      <w:r w:rsidRPr="00D17253">
        <w:rPr>
          <w:rStyle w:val="fontstyle01"/>
          <w:sz w:val="24"/>
          <w:szCs w:val="24"/>
        </w:rPr>
        <w:t xml:space="preserve">. науч. </w:t>
      </w:r>
      <w:proofErr w:type="spellStart"/>
      <w:r w:rsidRPr="00D17253">
        <w:rPr>
          <w:rStyle w:val="fontstyle01"/>
          <w:sz w:val="24"/>
          <w:szCs w:val="24"/>
        </w:rPr>
        <w:t>конф</w:t>
      </w:r>
      <w:proofErr w:type="spellEnd"/>
      <w:r w:rsidRPr="00D17253">
        <w:rPr>
          <w:rStyle w:val="fontstyle01"/>
          <w:sz w:val="24"/>
          <w:szCs w:val="24"/>
        </w:rPr>
        <w:t>.</w:t>
      </w:r>
      <w:r>
        <w:rPr>
          <w:rStyle w:val="fontstyle01"/>
          <w:sz w:val="24"/>
          <w:szCs w:val="24"/>
        </w:rPr>
        <w:t>,</w:t>
      </w:r>
      <w:r w:rsidRPr="00D17253">
        <w:rPr>
          <w:rStyle w:val="fontstyle01"/>
          <w:sz w:val="24"/>
          <w:szCs w:val="24"/>
        </w:rPr>
        <w:t xml:space="preserve"> </w:t>
      </w:r>
      <w:r w:rsidRPr="00D17253">
        <w:rPr>
          <w:rFonts w:ascii="Times New Roman" w:hAnsi="Times New Roman" w:cs="Times New Roman"/>
          <w:sz w:val="24"/>
          <w:szCs w:val="24"/>
        </w:rPr>
        <w:t>г. Новгород</w:t>
      </w:r>
      <w:r w:rsidRPr="00D17253">
        <w:rPr>
          <w:rStyle w:val="fontstyle01"/>
          <w:sz w:val="24"/>
          <w:szCs w:val="24"/>
        </w:rPr>
        <w:t>,</w:t>
      </w:r>
      <w:r w:rsidRPr="00D172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7253">
        <w:rPr>
          <w:rFonts w:ascii="Times New Roman" w:hAnsi="Times New Roman" w:cs="Times New Roman"/>
          <w:sz w:val="24"/>
          <w:szCs w:val="24"/>
        </w:rPr>
        <w:t>15-19 мая 2023 г.</w:t>
      </w:r>
      <w:r>
        <w:rPr>
          <w:rFonts w:ascii="Times New Roman" w:hAnsi="Times New Roman" w:cs="Times New Roman"/>
          <w:sz w:val="24"/>
          <w:szCs w:val="24"/>
        </w:rPr>
        <w:t xml:space="preserve"> – Новгород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172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7253">
        <w:rPr>
          <w:rFonts w:ascii="Times New Roman" w:hAnsi="Times New Roman" w:cs="Times New Roman"/>
          <w:sz w:val="24"/>
          <w:szCs w:val="24"/>
        </w:rPr>
        <w:t>Новгородский государственный университет имени Ярослава Мудрого</w:t>
      </w:r>
      <w:r w:rsidRPr="00D17253">
        <w:rPr>
          <w:rStyle w:val="fontstyle01"/>
          <w:sz w:val="24"/>
          <w:szCs w:val="24"/>
        </w:rPr>
        <w:t>, 2023</w:t>
      </w:r>
      <w:r>
        <w:rPr>
          <w:rStyle w:val="fontstyle01"/>
          <w:sz w:val="24"/>
          <w:szCs w:val="24"/>
        </w:rPr>
        <w:t>. –</w:t>
      </w:r>
      <w:r w:rsidRPr="00D17253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С</w:t>
      </w:r>
      <w:r w:rsidRPr="00D17253">
        <w:rPr>
          <w:rStyle w:val="fontstyle01"/>
          <w:sz w:val="24"/>
          <w:szCs w:val="24"/>
        </w:rPr>
        <w:t>.139-141.</w:t>
      </w:r>
      <w:r w:rsidRPr="00D17253">
        <w:rPr>
          <w:rFonts w:ascii="Times New Roman" w:eastAsia="Times New Roman" w:hAnsi="Times New Roman"/>
          <w:sz w:val="24"/>
          <w:szCs w:val="24"/>
        </w:rPr>
        <w:t xml:space="preserve"> [3]</w:t>
      </w:r>
    </w:p>
    <w:p w:rsidR="00C30AA0" w:rsidRPr="00D17253" w:rsidRDefault="00C30AA0" w:rsidP="00C30AA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30AA0" w:rsidRPr="00D17253" w:rsidRDefault="00C30AA0" w:rsidP="00C30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7253">
        <w:rPr>
          <w:rFonts w:ascii="Times New Roman" w:hAnsi="Times New Roman" w:cs="Times New Roman"/>
          <w:b/>
          <w:sz w:val="24"/>
          <w:szCs w:val="24"/>
        </w:rPr>
        <w:t>Научно-популярные публикации.</w:t>
      </w:r>
    </w:p>
    <w:p w:rsidR="00C30AA0" w:rsidRPr="00D17253" w:rsidRDefault="00C30AA0" w:rsidP="00C30AA0">
      <w:pPr>
        <w:spacing w:after="0" w:line="240" w:lineRule="auto"/>
        <w:ind w:firstLine="708"/>
        <w:jc w:val="both"/>
        <w:rPr>
          <w:rStyle w:val="fontstyle21"/>
          <w:b w:val="0"/>
          <w:sz w:val="24"/>
          <w:szCs w:val="24"/>
        </w:rPr>
      </w:pPr>
      <w:r w:rsidRPr="00D17253">
        <w:rPr>
          <w:rStyle w:val="fontstyle21"/>
          <w:i/>
          <w:sz w:val="24"/>
          <w:szCs w:val="24"/>
        </w:rPr>
        <w:t xml:space="preserve">Ермоленко, А.В. </w:t>
      </w:r>
      <w:r w:rsidRPr="00D17253">
        <w:rPr>
          <w:rStyle w:val="fontstyle21"/>
          <w:sz w:val="24"/>
          <w:szCs w:val="24"/>
        </w:rPr>
        <w:t xml:space="preserve">Правильное планирование / А.В. Ермоленко // Садовод и огородник. – 2023. – № 2. – С. 59. [1] </w:t>
      </w:r>
    </w:p>
    <w:p w:rsidR="00C30AA0" w:rsidRPr="00D17253" w:rsidRDefault="00C30AA0" w:rsidP="00C30A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25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Ермоленко, А.В.</w:t>
      </w:r>
      <w:r w:rsidRPr="00D17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Покинули пчелы улья: в чем причина / А.В. Ермоленко // Садовод и огородник. – 2023. – № 3. – С. 58. </w:t>
      </w:r>
      <w:r w:rsidRPr="00D17253">
        <w:rPr>
          <w:rStyle w:val="fontstyle21"/>
          <w:sz w:val="24"/>
          <w:szCs w:val="24"/>
        </w:rPr>
        <w:t>[1]</w:t>
      </w:r>
    </w:p>
    <w:p w:rsidR="00C30AA0" w:rsidRPr="00D17253" w:rsidRDefault="00C30AA0" w:rsidP="00C30AA0">
      <w:pPr>
        <w:spacing w:after="0" w:line="240" w:lineRule="auto"/>
        <w:ind w:firstLine="708"/>
        <w:jc w:val="both"/>
        <w:rPr>
          <w:rStyle w:val="fontstyle21"/>
          <w:b w:val="0"/>
          <w:sz w:val="24"/>
          <w:szCs w:val="24"/>
        </w:rPr>
      </w:pPr>
      <w:r w:rsidRPr="00D17253">
        <w:rPr>
          <w:rStyle w:val="fontstyle21"/>
          <w:i/>
          <w:sz w:val="24"/>
          <w:szCs w:val="24"/>
        </w:rPr>
        <w:t xml:space="preserve">Ермоленко, А.В. </w:t>
      </w:r>
      <w:r w:rsidRPr="00D17253">
        <w:rPr>
          <w:rStyle w:val="fontstyle21"/>
          <w:sz w:val="24"/>
          <w:szCs w:val="24"/>
        </w:rPr>
        <w:t>Каким рамкам пора на перетопку / А.В. Ермоленко // Садовод и огородник. – 2023. – № 3. – С. 58.</w:t>
      </w:r>
      <w:r w:rsidRPr="00D17253">
        <w:rPr>
          <w:sz w:val="24"/>
          <w:szCs w:val="24"/>
        </w:rPr>
        <w:t xml:space="preserve"> </w:t>
      </w:r>
      <w:r w:rsidRPr="00D17253">
        <w:rPr>
          <w:rStyle w:val="fontstyle21"/>
          <w:sz w:val="24"/>
          <w:szCs w:val="24"/>
        </w:rPr>
        <w:t>[1]</w:t>
      </w:r>
    </w:p>
    <w:p w:rsidR="00C30AA0" w:rsidRPr="00D17253" w:rsidRDefault="00C30AA0" w:rsidP="00C30A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25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Ермоленко, А.В.</w:t>
      </w:r>
      <w:r w:rsidRPr="00D17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Рамки из </w:t>
      </w:r>
      <w:proofErr w:type="spellStart"/>
      <w:r w:rsidRPr="00D17253">
        <w:rPr>
          <w:rFonts w:ascii="Times New Roman" w:hAnsi="Times New Roman" w:cs="Times New Roman"/>
          <w:bCs/>
          <w:color w:val="000000"/>
          <w:sz w:val="24"/>
          <w:szCs w:val="24"/>
        </w:rPr>
        <w:t>забруса</w:t>
      </w:r>
      <w:proofErr w:type="spellEnd"/>
      <w:r w:rsidRPr="00D17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А.В. Ермоленко // Садовод и огородник. – 2022. – № 3. – С. 59.</w:t>
      </w:r>
      <w:r w:rsidRPr="00D17253">
        <w:rPr>
          <w:sz w:val="24"/>
          <w:szCs w:val="24"/>
        </w:rPr>
        <w:t xml:space="preserve"> </w:t>
      </w:r>
      <w:r w:rsidRPr="00D17253">
        <w:rPr>
          <w:rStyle w:val="fontstyle21"/>
          <w:sz w:val="24"/>
          <w:szCs w:val="24"/>
        </w:rPr>
        <w:t>[1]</w:t>
      </w:r>
    </w:p>
    <w:p w:rsidR="00C30AA0" w:rsidRPr="00D17253" w:rsidRDefault="00C30AA0" w:rsidP="00C30A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25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Ермоленко, А.В.</w:t>
      </w:r>
      <w:r w:rsidRPr="00D17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Корень аира для пчелиного иммунитета / А.В. Ермоленко // Садовод и огородник. – 2023. – № 4. – С. 59.</w:t>
      </w:r>
      <w:r w:rsidRPr="00D17253">
        <w:rPr>
          <w:sz w:val="24"/>
          <w:szCs w:val="24"/>
        </w:rPr>
        <w:t xml:space="preserve"> </w:t>
      </w:r>
      <w:r w:rsidRPr="00D17253">
        <w:rPr>
          <w:rStyle w:val="fontstyle21"/>
          <w:sz w:val="24"/>
          <w:szCs w:val="24"/>
        </w:rPr>
        <w:t>[1]</w:t>
      </w:r>
    </w:p>
    <w:p w:rsidR="00C30AA0" w:rsidRPr="00D17253" w:rsidRDefault="00C30AA0" w:rsidP="00C30AA0">
      <w:pPr>
        <w:spacing w:after="0" w:line="240" w:lineRule="auto"/>
        <w:ind w:firstLine="708"/>
        <w:jc w:val="both"/>
        <w:rPr>
          <w:rStyle w:val="fontstyle21"/>
          <w:b w:val="0"/>
          <w:sz w:val="24"/>
          <w:szCs w:val="24"/>
        </w:rPr>
      </w:pPr>
      <w:r w:rsidRPr="00D17253">
        <w:rPr>
          <w:rStyle w:val="fontstyle21"/>
          <w:i/>
          <w:sz w:val="24"/>
          <w:szCs w:val="24"/>
        </w:rPr>
        <w:t>Ермоленко, А.В.</w:t>
      </w:r>
      <w:r w:rsidRPr="00D17253">
        <w:rPr>
          <w:rStyle w:val="fontstyle21"/>
          <w:sz w:val="24"/>
          <w:szCs w:val="24"/>
        </w:rPr>
        <w:t xml:space="preserve"> Первый облет / А.В. Ермоленко // Садовод и огородник. – 2023. – № 5. – С. 58.</w:t>
      </w:r>
      <w:r w:rsidRPr="00D17253">
        <w:rPr>
          <w:sz w:val="24"/>
          <w:szCs w:val="24"/>
        </w:rPr>
        <w:t xml:space="preserve"> </w:t>
      </w:r>
      <w:r w:rsidRPr="00D17253">
        <w:rPr>
          <w:rStyle w:val="fontstyle21"/>
          <w:sz w:val="24"/>
          <w:szCs w:val="24"/>
        </w:rPr>
        <w:t>[1]</w:t>
      </w:r>
    </w:p>
    <w:p w:rsidR="00C30AA0" w:rsidRPr="00D17253" w:rsidRDefault="00C30AA0" w:rsidP="00C30AA0">
      <w:pPr>
        <w:spacing w:after="0" w:line="240" w:lineRule="auto"/>
        <w:ind w:firstLine="708"/>
        <w:jc w:val="both"/>
        <w:rPr>
          <w:rStyle w:val="fontstyle21"/>
          <w:b w:val="0"/>
          <w:sz w:val="24"/>
          <w:szCs w:val="24"/>
        </w:rPr>
      </w:pPr>
      <w:r w:rsidRPr="00D17253">
        <w:rPr>
          <w:rStyle w:val="fontstyle21"/>
          <w:i/>
          <w:sz w:val="24"/>
          <w:szCs w:val="24"/>
        </w:rPr>
        <w:t>Ермоленко, А.В.</w:t>
      </w:r>
      <w:r w:rsidRPr="00D17253">
        <w:rPr>
          <w:rStyle w:val="fontstyle21"/>
          <w:sz w:val="24"/>
          <w:szCs w:val="24"/>
        </w:rPr>
        <w:t xml:space="preserve"> </w:t>
      </w:r>
      <w:r w:rsidRPr="00D17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Ткань или пленка: что выбрать? </w:t>
      </w:r>
      <w:r w:rsidRPr="00D17253">
        <w:rPr>
          <w:rStyle w:val="fontstyle21"/>
          <w:sz w:val="24"/>
          <w:szCs w:val="24"/>
        </w:rPr>
        <w:t>/ А.В. Ермоленко // Садовод и огородник. – 2023. – № 5. – С. 58.</w:t>
      </w:r>
      <w:r w:rsidRPr="00D17253">
        <w:rPr>
          <w:sz w:val="24"/>
          <w:szCs w:val="24"/>
        </w:rPr>
        <w:t xml:space="preserve"> </w:t>
      </w:r>
      <w:r w:rsidRPr="00D17253">
        <w:rPr>
          <w:rStyle w:val="fontstyle21"/>
          <w:sz w:val="24"/>
          <w:szCs w:val="24"/>
        </w:rPr>
        <w:t>[1]</w:t>
      </w:r>
    </w:p>
    <w:p w:rsidR="00C30AA0" w:rsidRPr="00D17253" w:rsidRDefault="00C30AA0" w:rsidP="00C30AA0">
      <w:pPr>
        <w:spacing w:after="0" w:line="240" w:lineRule="auto"/>
        <w:ind w:firstLine="708"/>
        <w:jc w:val="both"/>
        <w:rPr>
          <w:rStyle w:val="fontstyle21"/>
          <w:b w:val="0"/>
          <w:sz w:val="24"/>
          <w:szCs w:val="24"/>
        </w:rPr>
      </w:pPr>
      <w:r w:rsidRPr="00D17253">
        <w:rPr>
          <w:rStyle w:val="fontstyle21"/>
          <w:i/>
          <w:sz w:val="24"/>
          <w:szCs w:val="24"/>
        </w:rPr>
        <w:t>Ермоленко, А.В.</w:t>
      </w:r>
      <w:r w:rsidRPr="00D17253">
        <w:rPr>
          <w:rStyle w:val="fontstyle21"/>
          <w:sz w:val="24"/>
          <w:szCs w:val="24"/>
        </w:rPr>
        <w:t xml:space="preserve"> Добавки для сиропа / А.В. Ермоленко // Садовод и огородник. – 2023. – № 5. – С. 59.</w:t>
      </w:r>
      <w:r w:rsidRPr="00D17253">
        <w:rPr>
          <w:sz w:val="24"/>
          <w:szCs w:val="24"/>
        </w:rPr>
        <w:t xml:space="preserve"> </w:t>
      </w:r>
      <w:r w:rsidRPr="00D17253">
        <w:rPr>
          <w:rStyle w:val="fontstyle21"/>
          <w:sz w:val="24"/>
          <w:szCs w:val="24"/>
        </w:rPr>
        <w:t>[1]</w:t>
      </w:r>
    </w:p>
    <w:p w:rsidR="00C30AA0" w:rsidRPr="00D17253" w:rsidRDefault="00C30AA0" w:rsidP="00C30A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25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Ермоленко, А.В.</w:t>
      </w:r>
      <w:r w:rsidRPr="00D17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Рассчитаем весенние припасы / А.В. Ермоленко // Садовод и огородник. – 2023. – № 5. – С. 59.</w:t>
      </w:r>
      <w:r w:rsidRPr="00D17253">
        <w:rPr>
          <w:sz w:val="24"/>
          <w:szCs w:val="24"/>
        </w:rPr>
        <w:t xml:space="preserve"> </w:t>
      </w:r>
      <w:r w:rsidRPr="00D17253">
        <w:rPr>
          <w:rStyle w:val="fontstyle21"/>
          <w:sz w:val="24"/>
          <w:szCs w:val="24"/>
        </w:rPr>
        <w:t>[1]</w:t>
      </w:r>
    </w:p>
    <w:p w:rsidR="00C30AA0" w:rsidRPr="00D17253" w:rsidRDefault="00C30AA0" w:rsidP="00C30A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25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Ермоленко, А.В.</w:t>
      </w:r>
      <w:r w:rsidRPr="00D17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Плесень на сотах — болезнь? / А.В. Ермоленко // Садовод и огородник. – 2023. – № 6. – С. 59.</w:t>
      </w:r>
      <w:r w:rsidRPr="00D17253">
        <w:rPr>
          <w:sz w:val="24"/>
          <w:szCs w:val="24"/>
        </w:rPr>
        <w:t xml:space="preserve"> </w:t>
      </w:r>
      <w:r w:rsidRPr="00D17253">
        <w:rPr>
          <w:rStyle w:val="fontstyle21"/>
          <w:sz w:val="24"/>
          <w:szCs w:val="24"/>
        </w:rPr>
        <w:t>[1]</w:t>
      </w:r>
    </w:p>
    <w:p w:rsidR="00C30AA0" w:rsidRPr="00D17253" w:rsidRDefault="00C30AA0" w:rsidP="00C30A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25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Ермоленко, А.В.</w:t>
      </w:r>
      <w:r w:rsidRPr="00D17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Защита от муравьев / А.В. Ермоленко // Садовод и огородник. – 2023. – № 7. – С. 58.</w:t>
      </w:r>
      <w:r w:rsidRPr="00D17253">
        <w:rPr>
          <w:sz w:val="24"/>
          <w:szCs w:val="24"/>
        </w:rPr>
        <w:t xml:space="preserve"> </w:t>
      </w:r>
      <w:r w:rsidRPr="00D17253">
        <w:rPr>
          <w:rStyle w:val="fontstyle21"/>
          <w:sz w:val="24"/>
          <w:szCs w:val="24"/>
        </w:rPr>
        <w:t>[1]</w:t>
      </w:r>
    </w:p>
    <w:p w:rsidR="00C30AA0" w:rsidRPr="00D17253" w:rsidRDefault="00C30AA0" w:rsidP="00C30A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25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Ермоленко, А.В.</w:t>
      </w:r>
      <w:r w:rsidRPr="00D17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Апрельская профилактика / А.В. Ермоленко // Садовод и огородник. – 2023. – № 7. – С. 59.</w:t>
      </w:r>
      <w:r w:rsidRPr="00D17253">
        <w:rPr>
          <w:sz w:val="24"/>
          <w:szCs w:val="24"/>
        </w:rPr>
        <w:t xml:space="preserve"> </w:t>
      </w:r>
      <w:r w:rsidRPr="00D17253">
        <w:rPr>
          <w:rStyle w:val="fontstyle21"/>
          <w:sz w:val="24"/>
          <w:szCs w:val="24"/>
        </w:rPr>
        <w:t>[1]</w:t>
      </w:r>
    </w:p>
    <w:p w:rsidR="00C30AA0" w:rsidRPr="00D17253" w:rsidRDefault="00C30AA0" w:rsidP="00C30A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25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Ермоленко, А.В.</w:t>
      </w:r>
      <w:r w:rsidRPr="00D17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 готовить медовуху / А.В. Ермоленко // Садовод и огородник. – 2023. – № 7. – С. 59.</w:t>
      </w:r>
      <w:r w:rsidRPr="00D17253">
        <w:rPr>
          <w:sz w:val="24"/>
          <w:szCs w:val="24"/>
        </w:rPr>
        <w:t xml:space="preserve"> </w:t>
      </w:r>
      <w:r w:rsidRPr="00D17253">
        <w:rPr>
          <w:rStyle w:val="fontstyle21"/>
          <w:sz w:val="24"/>
          <w:szCs w:val="24"/>
        </w:rPr>
        <w:t>[1]</w:t>
      </w:r>
    </w:p>
    <w:p w:rsidR="00C30AA0" w:rsidRPr="00D17253" w:rsidRDefault="00C30AA0" w:rsidP="00C30AA0">
      <w:pPr>
        <w:spacing w:after="0" w:line="240" w:lineRule="auto"/>
        <w:ind w:firstLine="708"/>
        <w:jc w:val="both"/>
        <w:rPr>
          <w:rStyle w:val="fontstyle21"/>
          <w:sz w:val="24"/>
          <w:szCs w:val="24"/>
        </w:rPr>
      </w:pPr>
      <w:r w:rsidRPr="00D1725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Ермоленко, А.В.</w:t>
      </w:r>
      <w:r w:rsidRPr="00D17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Секционный мед: как порадовать внуков / А.В. Ермоленко // Садовод и огородник. – 2023. – № 8. – С. 59.</w:t>
      </w:r>
      <w:r w:rsidRPr="00D17253">
        <w:rPr>
          <w:sz w:val="24"/>
          <w:szCs w:val="24"/>
        </w:rPr>
        <w:t xml:space="preserve"> </w:t>
      </w:r>
      <w:r w:rsidRPr="00D17253">
        <w:rPr>
          <w:rStyle w:val="fontstyle21"/>
          <w:sz w:val="24"/>
          <w:szCs w:val="24"/>
        </w:rPr>
        <w:t>[1]</w:t>
      </w:r>
    </w:p>
    <w:p w:rsidR="00C30AA0" w:rsidRPr="00D17253" w:rsidRDefault="00C30AA0" w:rsidP="00C30A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25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Ермоленко, А.В.</w:t>
      </w:r>
      <w:r w:rsidRPr="00D17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Пчелы </w:t>
      </w:r>
      <w:proofErr w:type="spellStart"/>
      <w:r w:rsidRPr="00D17253">
        <w:rPr>
          <w:rFonts w:ascii="Times New Roman" w:hAnsi="Times New Roman" w:cs="Times New Roman"/>
          <w:bCs/>
          <w:color w:val="000000"/>
          <w:sz w:val="24"/>
          <w:szCs w:val="24"/>
        </w:rPr>
        <w:t>бакфаст</w:t>
      </w:r>
      <w:proofErr w:type="spellEnd"/>
      <w:r w:rsidRPr="00D17253">
        <w:rPr>
          <w:rFonts w:ascii="Times New Roman" w:hAnsi="Times New Roman" w:cs="Times New Roman"/>
          <w:bCs/>
          <w:color w:val="000000"/>
          <w:sz w:val="24"/>
          <w:szCs w:val="24"/>
        </w:rPr>
        <w:t>: подходит ли регион?/ А.В. Ермоленко // Садовод и огородник. – 2023. – № 9. – С. 58.</w:t>
      </w:r>
      <w:r w:rsidRPr="00D17253">
        <w:rPr>
          <w:sz w:val="24"/>
          <w:szCs w:val="24"/>
        </w:rPr>
        <w:t xml:space="preserve"> </w:t>
      </w:r>
      <w:r w:rsidRPr="00D17253">
        <w:rPr>
          <w:rStyle w:val="fontstyle21"/>
          <w:sz w:val="24"/>
          <w:szCs w:val="24"/>
        </w:rPr>
        <w:t>[1]</w:t>
      </w:r>
    </w:p>
    <w:p w:rsidR="00C30AA0" w:rsidRPr="00D17253" w:rsidRDefault="00C30AA0" w:rsidP="00C30AA0">
      <w:pPr>
        <w:spacing w:after="0" w:line="240" w:lineRule="auto"/>
        <w:ind w:firstLine="708"/>
        <w:jc w:val="both"/>
        <w:rPr>
          <w:rStyle w:val="fontstyle21"/>
          <w:b w:val="0"/>
          <w:sz w:val="24"/>
          <w:szCs w:val="24"/>
        </w:rPr>
      </w:pPr>
      <w:r w:rsidRPr="00D17253">
        <w:rPr>
          <w:rStyle w:val="fontstyle21"/>
          <w:i/>
          <w:sz w:val="24"/>
          <w:szCs w:val="24"/>
        </w:rPr>
        <w:lastRenderedPageBreak/>
        <w:t xml:space="preserve">Ермоленко, А.В. </w:t>
      </w:r>
      <w:r w:rsidRPr="00D17253">
        <w:rPr>
          <w:rStyle w:val="fontstyle21"/>
          <w:sz w:val="24"/>
          <w:szCs w:val="24"/>
        </w:rPr>
        <w:t>Плодная или неплодная? / А.В. Ермоленко // Садовод и огородник. – 2023. – № 9. – С. 59.</w:t>
      </w:r>
      <w:r w:rsidRPr="00D17253">
        <w:rPr>
          <w:sz w:val="24"/>
          <w:szCs w:val="24"/>
        </w:rPr>
        <w:t xml:space="preserve"> </w:t>
      </w:r>
      <w:r w:rsidRPr="00D17253">
        <w:rPr>
          <w:rStyle w:val="fontstyle21"/>
          <w:sz w:val="24"/>
          <w:szCs w:val="24"/>
        </w:rPr>
        <w:t>[1]</w:t>
      </w:r>
    </w:p>
    <w:p w:rsidR="00C30AA0" w:rsidRPr="00D17253" w:rsidRDefault="00C30AA0" w:rsidP="00C30A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25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Ермоленко, А.В.</w:t>
      </w:r>
      <w:r w:rsidRPr="00D17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Место одно, а матки разные / А.В. Ермоленко // Садовод и огородник. – 2023. – № 9. – С. 59.</w:t>
      </w:r>
      <w:r w:rsidRPr="00D17253">
        <w:rPr>
          <w:sz w:val="24"/>
          <w:szCs w:val="24"/>
        </w:rPr>
        <w:t xml:space="preserve"> </w:t>
      </w:r>
      <w:r w:rsidRPr="00D17253">
        <w:rPr>
          <w:rStyle w:val="fontstyle21"/>
          <w:sz w:val="24"/>
          <w:szCs w:val="24"/>
        </w:rPr>
        <w:t>[1]</w:t>
      </w:r>
    </w:p>
    <w:p w:rsidR="00C30AA0" w:rsidRPr="00D17253" w:rsidRDefault="00C30AA0" w:rsidP="00C30A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725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Ермоленко, А.В.</w:t>
      </w:r>
      <w:r w:rsidRPr="00D17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Бороться ли с клещом в медосбор?/ А.В. Ермоленко // Садовод и огородник. – 2023. – № 10. – С. 59.</w:t>
      </w:r>
      <w:r w:rsidRPr="00D17253">
        <w:rPr>
          <w:sz w:val="24"/>
          <w:szCs w:val="24"/>
        </w:rPr>
        <w:t xml:space="preserve"> </w:t>
      </w:r>
      <w:r w:rsidRPr="00D17253">
        <w:rPr>
          <w:rStyle w:val="fontstyle21"/>
          <w:sz w:val="24"/>
          <w:szCs w:val="24"/>
        </w:rPr>
        <w:t>[1]</w:t>
      </w:r>
    </w:p>
    <w:p w:rsidR="00C30AA0" w:rsidRPr="00925EBD" w:rsidRDefault="00C30AA0" w:rsidP="00C30AA0">
      <w:pPr>
        <w:spacing w:after="0" w:line="240" w:lineRule="auto"/>
        <w:ind w:firstLine="709"/>
        <w:jc w:val="both"/>
        <w:rPr>
          <w:rStyle w:val="fontstyle21"/>
          <w:b w:val="0"/>
          <w:sz w:val="24"/>
          <w:szCs w:val="24"/>
        </w:rPr>
      </w:pPr>
      <w:r w:rsidRPr="00D17253">
        <w:rPr>
          <w:rStyle w:val="fontstyle21"/>
          <w:i/>
          <w:sz w:val="24"/>
          <w:szCs w:val="24"/>
        </w:rPr>
        <w:t>Симченко, Н.И.</w:t>
      </w:r>
      <w:r w:rsidRPr="00D17253">
        <w:rPr>
          <w:rStyle w:val="fontstyle21"/>
          <w:sz w:val="24"/>
          <w:szCs w:val="24"/>
        </w:rPr>
        <w:t xml:space="preserve"> </w:t>
      </w:r>
      <w:r w:rsidRPr="00925EBD">
        <w:rPr>
          <w:rStyle w:val="fontstyle21"/>
          <w:sz w:val="24"/>
          <w:szCs w:val="24"/>
        </w:rPr>
        <w:t>Детская урология /</w:t>
      </w:r>
      <w:r>
        <w:rPr>
          <w:rStyle w:val="fontstyle21"/>
          <w:sz w:val="24"/>
          <w:szCs w:val="24"/>
        </w:rPr>
        <w:t xml:space="preserve"> </w:t>
      </w:r>
      <w:r w:rsidRPr="00925EBD">
        <w:rPr>
          <w:rStyle w:val="fontstyle21"/>
          <w:sz w:val="24"/>
          <w:szCs w:val="24"/>
        </w:rPr>
        <w:t>Н.И. Симченко // Вечерний Могилев</w:t>
      </w:r>
      <w:r>
        <w:rPr>
          <w:rStyle w:val="fontstyle21"/>
          <w:sz w:val="24"/>
          <w:szCs w:val="24"/>
        </w:rPr>
        <w:t>.</w:t>
      </w:r>
      <w:r w:rsidRPr="00925EBD">
        <w:rPr>
          <w:rStyle w:val="fontstyle21"/>
          <w:sz w:val="24"/>
          <w:szCs w:val="24"/>
        </w:rPr>
        <w:t xml:space="preserve"> – </w:t>
      </w:r>
      <w:r w:rsidRPr="00925EBD">
        <w:rPr>
          <w:rStyle w:val="fontstyle21"/>
          <w:i/>
          <w:sz w:val="24"/>
          <w:szCs w:val="24"/>
        </w:rPr>
        <w:t xml:space="preserve">2023. </w:t>
      </w:r>
      <w:r w:rsidRPr="00925EBD">
        <w:rPr>
          <w:rStyle w:val="fontstyle21"/>
          <w:sz w:val="24"/>
          <w:szCs w:val="24"/>
        </w:rPr>
        <w:t>– № 86.</w:t>
      </w:r>
      <w:r w:rsidRPr="00925EBD">
        <w:rPr>
          <w:b/>
          <w:sz w:val="24"/>
          <w:szCs w:val="24"/>
        </w:rPr>
        <w:t xml:space="preserve"> </w:t>
      </w:r>
      <w:r w:rsidRPr="00925EBD">
        <w:rPr>
          <w:rStyle w:val="fontstyle21"/>
          <w:sz w:val="24"/>
          <w:szCs w:val="24"/>
        </w:rPr>
        <w:t>– С. 6. [1]</w:t>
      </w:r>
    </w:p>
    <w:p w:rsidR="00C30AA0" w:rsidRPr="006F0D28" w:rsidRDefault="00C30AA0" w:rsidP="00C30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ED6">
        <w:rPr>
          <w:rFonts w:ascii="Times New Roman" w:hAnsi="Times New Roman"/>
          <w:sz w:val="24"/>
          <w:szCs w:val="24"/>
        </w:rPr>
        <w:t xml:space="preserve">Сакович, Н.В. Факультет математики и естествознания: прошлое и настоящее / Н.В. Сакович, Т.Ю. Герасимова, </w:t>
      </w:r>
      <w:r w:rsidRPr="00A41ED6">
        <w:rPr>
          <w:rFonts w:ascii="Times New Roman" w:hAnsi="Times New Roman"/>
          <w:b/>
          <w:i/>
          <w:sz w:val="24"/>
          <w:szCs w:val="24"/>
        </w:rPr>
        <w:t>Г.Н. Тихончук</w:t>
      </w:r>
      <w:r w:rsidRPr="00A41ED6">
        <w:rPr>
          <w:rFonts w:ascii="Times New Roman" w:hAnsi="Times New Roman"/>
          <w:sz w:val="24"/>
          <w:szCs w:val="24"/>
        </w:rPr>
        <w:t xml:space="preserve">, Е.В. </w:t>
      </w:r>
      <w:proofErr w:type="spellStart"/>
      <w:r w:rsidRPr="00A41ED6">
        <w:rPr>
          <w:rFonts w:ascii="Times New Roman" w:hAnsi="Times New Roman"/>
          <w:sz w:val="24"/>
          <w:szCs w:val="24"/>
        </w:rPr>
        <w:t>Тимощенко</w:t>
      </w:r>
      <w:proofErr w:type="spellEnd"/>
      <w:r w:rsidRPr="00A41ED6">
        <w:rPr>
          <w:rFonts w:ascii="Times New Roman" w:hAnsi="Times New Roman"/>
          <w:sz w:val="24"/>
          <w:szCs w:val="24"/>
        </w:rPr>
        <w:t xml:space="preserve">, И.В. Марченко, И.В. </w:t>
      </w:r>
      <w:proofErr w:type="spellStart"/>
      <w:r w:rsidRPr="00A41ED6">
        <w:rPr>
          <w:rFonts w:ascii="Times New Roman" w:hAnsi="Times New Roman"/>
          <w:sz w:val="24"/>
          <w:szCs w:val="24"/>
        </w:rPr>
        <w:t>Акиншева</w:t>
      </w:r>
      <w:proofErr w:type="spellEnd"/>
      <w:r w:rsidRPr="00A41ED6">
        <w:rPr>
          <w:rFonts w:ascii="Times New Roman" w:hAnsi="Times New Roman"/>
          <w:sz w:val="24"/>
          <w:szCs w:val="24"/>
        </w:rPr>
        <w:t xml:space="preserve">, </w:t>
      </w:r>
      <w:r w:rsidRPr="00A41ED6">
        <w:rPr>
          <w:rFonts w:ascii="Times New Roman" w:hAnsi="Times New Roman"/>
          <w:b/>
          <w:i/>
          <w:sz w:val="24"/>
          <w:szCs w:val="24"/>
        </w:rPr>
        <w:t xml:space="preserve">В.А. </w:t>
      </w:r>
      <w:proofErr w:type="spellStart"/>
      <w:r w:rsidRPr="00A41ED6">
        <w:rPr>
          <w:rFonts w:ascii="Times New Roman" w:hAnsi="Times New Roman"/>
          <w:b/>
          <w:i/>
          <w:sz w:val="24"/>
          <w:szCs w:val="24"/>
        </w:rPr>
        <w:t>Седакова</w:t>
      </w:r>
      <w:proofErr w:type="spellEnd"/>
      <w:r w:rsidRPr="00A41ED6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A41ED6">
        <w:rPr>
          <w:rFonts w:ascii="Times New Roman" w:eastAsia="Times New Roman" w:hAnsi="Times New Roman" w:cs="Times New Roman"/>
          <w:bCs/>
          <w:sz w:val="24"/>
          <w:szCs w:val="24"/>
        </w:rPr>
        <w:t>Весн</w:t>
      </w:r>
      <w:proofErr w:type="gramStart"/>
      <w:r w:rsidRPr="00A41ED6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gramEnd"/>
      <w:r w:rsidRPr="00A41ED6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spellEnd"/>
      <w:r w:rsidRPr="00A41E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1ED6">
        <w:rPr>
          <w:rFonts w:ascii="Times New Roman" w:hAnsi="Times New Roman"/>
          <w:sz w:val="24"/>
          <w:szCs w:val="24"/>
        </w:rPr>
        <w:t>Магiл</w:t>
      </w:r>
      <w:proofErr w:type="spellEnd"/>
      <w:r w:rsidRPr="00A41ED6">
        <w:rPr>
          <w:rFonts w:ascii="Times New Roman" w:hAnsi="Times New Roman"/>
          <w:sz w:val="24"/>
          <w:szCs w:val="24"/>
          <w:lang w:val="be-BY"/>
        </w:rPr>
        <w:t>ёў</w:t>
      </w:r>
      <w:proofErr w:type="spellStart"/>
      <w:r w:rsidRPr="00A41ED6">
        <w:rPr>
          <w:rFonts w:ascii="Times New Roman" w:hAnsi="Times New Roman"/>
          <w:sz w:val="24"/>
          <w:szCs w:val="24"/>
        </w:rPr>
        <w:t>скага</w:t>
      </w:r>
      <w:proofErr w:type="spellEnd"/>
      <w:r w:rsidRPr="00A41E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ED6">
        <w:rPr>
          <w:rFonts w:ascii="Times New Roman" w:hAnsi="Times New Roman"/>
          <w:sz w:val="24"/>
          <w:szCs w:val="24"/>
        </w:rPr>
        <w:t>дзяржа</w:t>
      </w:r>
      <w:proofErr w:type="spellEnd"/>
      <w:r w:rsidRPr="00A41ED6">
        <w:rPr>
          <w:rFonts w:ascii="Times New Roman" w:hAnsi="Times New Roman"/>
          <w:sz w:val="24"/>
          <w:szCs w:val="24"/>
          <w:lang w:val="be-BY"/>
        </w:rPr>
        <w:t>ў</w:t>
      </w:r>
      <w:r w:rsidRPr="00A41ED6">
        <w:rPr>
          <w:rFonts w:ascii="Times New Roman" w:hAnsi="Times New Roman"/>
          <w:sz w:val="24"/>
          <w:szCs w:val="24"/>
        </w:rPr>
        <w:t xml:space="preserve">нага </w:t>
      </w:r>
      <w:r w:rsidRPr="00A41ED6">
        <w:rPr>
          <w:rFonts w:ascii="Times New Roman" w:hAnsi="Times New Roman"/>
          <w:sz w:val="24"/>
          <w:szCs w:val="24"/>
          <w:lang w:val="be-BY"/>
        </w:rPr>
        <w:t>ў</w:t>
      </w:r>
      <w:proofErr w:type="spellStart"/>
      <w:r w:rsidRPr="00A41ED6">
        <w:rPr>
          <w:rFonts w:ascii="Times New Roman" w:hAnsi="Times New Roman"/>
          <w:sz w:val="24"/>
          <w:szCs w:val="24"/>
        </w:rPr>
        <w:t>нiверсiтэта</w:t>
      </w:r>
      <w:proofErr w:type="spellEnd"/>
      <w:r w:rsidRPr="00A41E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ED6">
        <w:rPr>
          <w:rFonts w:ascii="Times New Roman" w:hAnsi="Times New Roman"/>
          <w:sz w:val="24"/>
          <w:szCs w:val="24"/>
        </w:rPr>
        <w:t>iмя</w:t>
      </w:r>
      <w:proofErr w:type="spellEnd"/>
      <w:r w:rsidRPr="00A41ED6">
        <w:rPr>
          <w:rFonts w:ascii="Times New Roman" w:hAnsi="Times New Roman"/>
          <w:sz w:val="24"/>
          <w:szCs w:val="24"/>
        </w:rPr>
        <w:t xml:space="preserve"> А.А. </w:t>
      </w:r>
      <w:proofErr w:type="spellStart"/>
      <w:r w:rsidRPr="00A41ED6">
        <w:rPr>
          <w:rFonts w:ascii="Times New Roman" w:hAnsi="Times New Roman"/>
          <w:sz w:val="24"/>
          <w:szCs w:val="24"/>
        </w:rPr>
        <w:t>Куляшова</w:t>
      </w:r>
      <w:proofErr w:type="spellEnd"/>
      <w:r w:rsidRPr="00A41ED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41ED6">
        <w:rPr>
          <w:rFonts w:ascii="Times New Roman" w:eastAsia="Times New Roman" w:hAnsi="Times New Roman" w:cs="Times New Roman"/>
          <w:bCs/>
          <w:sz w:val="24"/>
          <w:szCs w:val="24"/>
        </w:rPr>
        <w:t>Серыя</w:t>
      </w:r>
      <w:proofErr w:type="spellEnd"/>
      <w:r w:rsidRPr="00A41ED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 </w:t>
      </w:r>
      <w:proofErr w:type="spellStart"/>
      <w:r w:rsidRPr="00A41ED6">
        <w:rPr>
          <w:rFonts w:ascii="Times New Roman" w:eastAsia="Times New Roman" w:hAnsi="Times New Roman" w:cs="Times New Roman"/>
          <w:bCs/>
          <w:sz w:val="24"/>
          <w:szCs w:val="24"/>
        </w:rPr>
        <w:t>Прыродазнаўчыя</w:t>
      </w:r>
      <w:proofErr w:type="spellEnd"/>
      <w:r w:rsidRPr="00A41E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1ED6">
        <w:rPr>
          <w:rFonts w:ascii="Times New Roman" w:eastAsia="Times New Roman" w:hAnsi="Times New Roman" w:cs="Times New Roman"/>
          <w:bCs/>
          <w:sz w:val="24"/>
          <w:szCs w:val="24"/>
        </w:rPr>
        <w:t>навукі</w:t>
      </w:r>
      <w:proofErr w:type="spellEnd"/>
      <w:r w:rsidRPr="00A41ED6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41ED6">
        <w:rPr>
          <w:rFonts w:ascii="Times New Roman" w:eastAsia="Times New Roman" w:hAnsi="Times New Roman" w:cs="Times New Roman"/>
          <w:sz w:val="24"/>
          <w:szCs w:val="24"/>
        </w:rPr>
        <w:t>матэматыка</w:t>
      </w:r>
      <w:proofErr w:type="spellEnd"/>
      <w:r w:rsidRPr="00A41E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1ED6">
        <w:rPr>
          <w:rFonts w:ascii="Times New Roman" w:eastAsia="Times New Roman" w:hAnsi="Times New Roman" w:cs="Times New Roman"/>
          <w:sz w:val="24"/>
          <w:szCs w:val="24"/>
        </w:rPr>
        <w:t>фізіка</w:t>
      </w:r>
      <w:proofErr w:type="spellEnd"/>
      <w:r w:rsidRPr="00A41E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1ED6">
        <w:rPr>
          <w:rFonts w:ascii="Times New Roman" w:eastAsia="Times New Roman" w:hAnsi="Times New Roman" w:cs="Times New Roman"/>
          <w:sz w:val="24"/>
          <w:szCs w:val="24"/>
        </w:rPr>
        <w:t>біялогія</w:t>
      </w:r>
      <w:proofErr w:type="spellEnd"/>
      <w:r w:rsidRPr="00A41ED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41ED6">
        <w:rPr>
          <w:rFonts w:ascii="Times New Roman" w:eastAsia="Times New Roman" w:hAnsi="Times New Roman" w:cs="Times New Roman"/>
          <w:bCs/>
          <w:sz w:val="24"/>
          <w:szCs w:val="24"/>
        </w:rPr>
        <w:t xml:space="preserve">. – 2023. </w:t>
      </w:r>
      <w:r w:rsidRPr="00A41ED6">
        <w:rPr>
          <w:rFonts w:ascii="Times New Roman" w:hAnsi="Times New Roman"/>
          <w:sz w:val="24"/>
          <w:szCs w:val="24"/>
        </w:rPr>
        <w:t>– №1(61). – С.7-18.</w:t>
      </w:r>
      <w:r w:rsidRPr="00A41ED6">
        <w:rPr>
          <w:rFonts w:ascii="Times New Roman" w:eastAsia="Times New Roman" w:hAnsi="Times New Roman"/>
          <w:sz w:val="24"/>
          <w:szCs w:val="24"/>
        </w:rPr>
        <w:t xml:space="preserve"> [12].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30AA0" w:rsidRPr="00D17253" w:rsidRDefault="00C30AA0" w:rsidP="00C30AA0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sectPr w:rsidR="00C30AA0" w:rsidRPr="00D17253" w:rsidSect="000F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0AA0"/>
    <w:rsid w:val="000F26A7"/>
    <w:rsid w:val="0026373A"/>
    <w:rsid w:val="007432FA"/>
    <w:rsid w:val="00C30AA0"/>
    <w:rsid w:val="00E2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30A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0AA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C30AA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1">
    <w:name w:val="fontstyle21"/>
    <w:basedOn w:val="a0"/>
    <w:uiPriority w:val="99"/>
    <w:rsid w:val="00C30AA0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styleId="a5">
    <w:name w:val="Strong"/>
    <w:basedOn w:val="a0"/>
    <w:uiPriority w:val="22"/>
    <w:qFormat/>
    <w:rsid w:val="00C30AA0"/>
    <w:rPr>
      <w:b/>
      <w:bCs/>
    </w:rPr>
  </w:style>
  <w:style w:type="character" w:customStyle="1" w:styleId="apple-converted-space">
    <w:name w:val="apple-converted-space"/>
    <w:basedOn w:val="a0"/>
    <w:rsid w:val="00C30AA0"/>
  </w:style>
  <w:style w:type="paragraph" w:customStyle="1" w:styleId="bigtext">
    <w:name w:val="bigtext"/>
    <w:basedOn w:val="a"/>
    <w:rsid w:val="00C3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30A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0AA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C30AA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1">
    <w:name w:val="fontstyle21"/>
    <w:basedOn w:val="a0"/>
    <w:uiPriority w:val="99"/>
    <w:rsid w:val="00C30AA0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styleId="a5">
    <w:name w:val="Strong"/>
    <w:basedOn w:val="a0"/>
    <w:uiPriority w:val="22"/>
    <w:qFormat/>
    <w:rsid w:val="00C30AA0"/>
    <w:rPr>
      <w:b/>
      <w:bCs/>
    </w:rPr>
  </w:style>
  <w:style w:type="character" w:customStyle="1" w:styleId="apple-converted-space">
    <w:name w:val="apple-converted-space"/>
    <w:basedOn w:val="a0"/>
    <w:rsid w:val="00C30AA0"/>
  </w:style>
  <w:style w:type="paragraph" w:customStyle="1" w:styleId="bigtext">
    <w:name w:val="bigtext"/>
    <w:basedOn w:val="a"/>
    <w:rsid w:val="00C3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lar.google.ru/citations?view_op=view_citation&amp;hl=ru&amp;user=oCSYp7kAAAAJ&amp;cstart=20&amp;pagesize=80&amp;citation_for_view=oCSYp7kAAAAJ:D_sINldO8m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3</cp:revision>
  <dcterms:created xsi:type="dcterms:W3CDTF">2024-03-12T08:07:00Z</dcterms:created>
  <dcterms:modified xsi:type="dcterms:W3CDTF">2024-03-12T11:56:00Z</dcterms:modified>
</cp:coreProperties>
</file>